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551D05">
      <w:pPr>
        <w:pStyle w:val="CabealhoeRodap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000000" w:rsidRDefault="00551D05">
      <w:pPr>
        <w:pStyle w:val="CabealhoeRodap"/>
        <w:rPr>
          <w:rFonts w:ascii="Times New Roman" w:hAnsi="Times New Roman" w:cs="Times New Roman"/>
          <w:color w:val="000000"/>
        </w:rPr>
      </w:pPr>
    </w:p>
    <w:p w:rsidR="00000000" w:rsidRDefault="00551D05">
      <w:pPr>
        <w:pStyle w:val="CabealhoeRodap"/>
      </w:pPr>
      <w:r>
        <w:rPr>
          <w:rFonts w:ascii="Times New Roman" w:hAnsi="Times New Roman" w:cs="Times New Roman"/>
          <w:color w:val="000000"/>
        </w:rPr>
        <w:t>EDITAL Nº XX/2023 CHAMAMENTO PÚBLICO</w:t>
      </w:r>
    </w:p>
    <w:p w:rsidR="00000000" w:rsidRDefault="00551D05">
      <w:pPr>
        <w:pStyle w:val="CabealhoeRodap"/>
        <w:rPr>
          <w:rFonts w:ascii="Times New Roman" w:hAnsi="Times New Roman" w:cs="Times New Roman"/>
        </w:rPr>
      </w:pPr>
    </w:p>
    <w:p w:rsidR="00000000" w:rsidRDefault="00551D05">
      <w:pPr>
        <w:pStyle w:val="CabealhoeRodap"/>
        <w:jc w:val="center"/>
      </w:pPr>
      <w:r>
        <w:rPr>
          <w:rFonts w:ascii="Times New Roman" w:hAnsi="Times New Roman" w:cs="Times New Roman"/>
          <w:b/>
          <w:bCs/>
          <w:color w:val="000000"/>
        </w:rPr>
        <w:t>ANEXO II – FORMULÁRIO PARA INTERPOSIÇÃO DE RECURSO</w:t>
      </w:r>
    </w:p>
    <w:p w:rsidR="00000000" w:rsidRDefault="00551D05">
      <w:pPr>
        <w:pStyle w:val="CabealhoeRodap"/>
        <w:rPr>
          <w:rFonts w:ascii="Times New Roman" w:hAnsi="Times New Roman" w:cs="Times New Roman"/>
        </w:rPr>
      </w:pPr>
    </w:p>
    <w:p w:rsidR="00000000" w:rsidRDefault="00551D05">
      <w:pPr>
        <w:pStyle w:val="CabealhoeRodap"/>
        <w:pBdr>
          <w:top w:val="single" w:sz="4" w:space="1" w:color="000000"/>
          <w:left w:val="single" w:sz="4" w:space="1" w:color="000000"/>
          <w:bottom w:val="none" w:sz="0" w:space="0" w:color="000000"/>
          <w:right w:val="single" w:sz="4" w:space="4" w:color="000000"/>
        </w:pBdr>
        <w:jc w:val="both"/>
      </w:pPr>
      <w:r>
        <w:rPr>
          <w:rFonts w:ascii="Times New Roman" w:hAnsi="Times New Roman" w:cs="Times New Roman"/>
          <w:color w:val="000000"/>
        </w:rPr>
        <w:t>Proponente:</w:t>
      </w:r>
    </w:p>
    <w:p w:rsidR="00000000" w:rsidRDefault="00551D05">
      <w:pPr>
        <w:pStyle w:val="CabealhoeRodap"/>
        <w:pBdr>
          <w:top w:val="none" w:sz="0" w:space="0" w:color="000000"/>
          <w:left w:val="single" w:sz="4" w:space="1" w:color="000000"/>
          <w:bottom w:val="none" w:sz="0" w:space="0" w:color="000000"/>
          <w:right w:val="single" w:sz="4" w:space="4" w:color="000000"/>
        </w:pBdr>
        <w:jc w:val="both"/>
      </w:pPr>
      <w:r>
        <w:rPr>
          <w:rFonts w:ascii="Times New Roman" w:hAnsi="Times New Roman" w:cs="Times New Roman"/>
          <w:color w:val="000000"/>
        </w:rPr>
        <w:t>CNPJ/CPF:</w:t>
      </w:r>
    </w:p>
    <w:p w:rsidR="00000000" w:rsidRDefault="00551D05">
      <w:pPr>
        <w:pStyle w:val="CabealhoeRodap"/>
        <w:pBdr>
          <w:top w:val="none" w:sz="0" w:space="0" w:color="000000"/>
          <w:left w:val="single" w:sz="4" w:space="1" w:color="000000"/>
          <w:bottom w:val="none" w:sz="0" w:space="0" w:color="000000"/>
          <w:right w:val="single" w:sz="4" w:space="4" w:color="000000"/>
        </w:pBdr>
        <w:jc w:val="both"/>
      </w:pPr>
      <w:r>
        <w:rPr>
          <w:rFonts w:ascii="Times New Roman" w:hAnsi="Times New Roman" w:cs="Times New Roman"/>
          <w:color w:val="000000"/>
        </w:rPr>
        <w:t>Título do Projeto:</w:t>
      </w:r>
    </w:p>
    <w:p w:rsidR="00000000" w:rsidRDefault="00551D05">
      <w:pPr>
        <w:pStyle w:val="CabealhoeRodap"/>
        <w:pBdr>
          <w:top w:val="none" w:sz="0" w:space="0" w:color="000000"/>
          <w:left w:val="single" w:sz="4" w:space="1" w:color="000000"/>
          <w:bottom w:val="none" w:sz="0" w:space="0" w:color="000000"/>
          <w:right w:val="single" w:sz="4" w:space="4" w:color="000000"/>
        </w:pBdr>
        <w:jc w:val="both"/>
      </w:pPr>
      <w:r>
        <w:rPr>
          <w:rFonts w:ascii="Times New Roman" w:hAnsi="Times New Roman" w:cs="Times New Roman"/>
          <w:color w:val="000000"/>
        </w:rPr>
        <w:t>Número de protocolo:</w:t>
      </w:r>
    </w:p>
    <w:p w:rsidR="00000000" w:rsidRDefault="00551D05">
      <w:pPr>
        <w:pStyle w:val="CabealhoeRodap"/>
        <w:pBdr>
          <w:top w:val="none" w:sz="0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Times New Roman" w:hAnsi="Times New Roman" w:cs="Times New Roman"/>
          <w:color w:val="000000"/>
        </w:rPr>
        <w:t>E-mail de Cadastro:</w:t>
      </w:r>
    </w:p>
    <w:p w:rsidR="00000000" w:rsidRDefault="00551D05">
      <w:pPr>
        <w:pStyle w:val="CabealhoeRodap"/>
        <w:rPr>
          <w:rFonts w:ascii="Times New Roman" w:hAnsi="Times New Roman" w:cs="Times New Roman"/>
        </w:rPr>
      </w:pPr>
    </w:p>
    <w:p w:rsidR="00000000" w:rsidRDefault="00551D05">
      <w:pPr>
        <w:pStyle w:val="CabealhoeRodap"/>
        <w:jc w:val="center"/>
      </w:pPr>
      <w:r>
        <w:rPr>
          <w:rFonts w:ascii="Times New Roman" w:hAnsi="Times New Roman" w:cs="Times New Roman"/>
          <w:color w:val="000000"/>
        </w:rPr>
        <w:t>REFERÊNCIA</w:t>
      </w:r>
    </w:p>
    <w:p w:rsidR="00000000" w:rsidRDefault="00551D05">
      <w:pPr>
        <w:pStyle w:val="CabealhoeRodap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051"/>
      </w:tblGrid>
      <w:tr w:rsidR="00000000"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51D05">
            <w:pPr>
              <w:snapToGrid w:val="0"/>
              <w:spacing w:after="283"/>
              <w:rPr>
                <w:rFonts w:ascii="Times New Roman" w:hAnsi="Times New Roman" w:cs="Times New Roman"/>
              </w:rPr>
            </w:pPr>
          </w:p>
          <w:p w:rsidR="00000000" w:rsidRDefault="00551D05">
            <w:pPr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(   ) Recurso ao resultado da Etapa de Habilitação;</w:t>
            </w:r>
          </w:p>
          <w:p w:rsidR="00000000" w:rsidRDefault="00551D05">
            <w:pPr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</w:rPr>
              <w:t>(   ) Recurso ao</w:t>
            </w:r>
            <w:r>
              <w:rPr>
                <w:rFonts w:ascii="Times New Roman" w:hAnsi="Times New Roman" w:cs="Times New Roman"/>
                <w:color w:val="000000"/>
              </w:rPr>
              <w:t xml:space="preserve"> resultado da Etapa de Julgamento.</w:t>
            </w:r>
          </w:p>
          <w:p w:rsidR="00000000" w:rsidRDefault="00551D05">
            <w:pPr>
              <w:rPr>
                <w:rFonts w:ascii="Times New Roman" w:hAnsi="Times New Roman" w:cs="Times New Roman"/>
              </w:rPr>
            </w:pPr>
          </w:p>
        </w:tc>
      </w:tr>
    </w:tbl>
    <w:p w:rsidR="00000000" w:rsidRDefault="00551D05">
      <w:pPr>
        <w:pStyle w:val="CabealhoeRodap"/>
        <w:rPr>
          <w:rFonts w:ascii="Times New Roman" w:hAnsi="Times New Roman" w:cs="Times New Roman"/>
        </w:rPr>
      </w:pPr>
    </w:p>
    <w:p w:rsidR="00000000" w:rsidRDefault="00551D05">
      <w:pPr>
        <w:pStyle w:val="CabealhoeRodap"/>
        <w:jc w:val="center"/>
      </w:pPr>
      <w:r>
        <w:rPr>
          <w:rFonts w:ascii="Times New Roman" w:hAnsi="Times New Roman" w:cs="Times New Roman"/>
          <w:color w:val="000000"/>
        </w:rPr>
        <w:t>JUSTIFICATIVA</w:t>
      </w:r>
    </w:p>
    <w:p w:rsidR="00000000" w:rsidRDefault="00551D05">
      <w:pPr>
        <w:pStyle w:val="CabealhoeRodap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051"/>
      </w:tblGrid>
      <w:tr w:rsidR="00000000"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51D05"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</w:tr>
    </w:tbl>
    <w:p w:rsidR="00000000" w:rsidRDefault="00551D05">
      <w:pPr>
        <w:pStyle w:val="CabealhoeRodap"/>
        <w:rPr>
          <w:rFonts w:ascii="Times New Roman" w:hAnsi="Times New Roman" w:cs="Times New Roman"/>
        </w:rPr>
      </w:pPr>
    </w:p>
    <w:p w:rsidR="00000000" w:rsidRDefault="00551D05">
      <w:pPr>
        <w:pStyle w:val="CabealhoeRodap"/>
      </w:pPr>
      <w:r>
        <w:rPr>
          <w:rFonts w:ascii="Times New Roman" w:hAnsi="Times New Roman" w:cs="Times New Roman"/>
          <w:color w:val="000000"/>
        </w:rPr>
        <w:t xml:space="preserve">_____________________________________ </w:t>
      </w:r>
    </w:p>
    <w:p w:rsidR="00000000" w:rsidRDefault="00551D05">
      <w:pPr>
        <w:pStyle w:val="CabealhoeRodap"/>
      </w:pPr>
      <w:r>
        <w:rPr>
          <w:rFonts w:ascii="Times New Roman" w:hAnsi="Times New Roman" w:cs="Times New Roman"/>
          <w:color w:val="000000"/>
        </w:rPr>
        <w:t>(Assinatura do responsável legal do projeto)</w:t>
      </w:r>
    </w:p>
    <w:p w:rsidR="00000000" w:rsidRDefault="00551D05">
      <w:pPr>
        <w:pStyle w:val="CabealhoeRodap"/>
        <w:rPr>
          <w:rFonts w:ascii="Times New Roman" w:hAnsi="Times New Roman" w:cs="Times New Roman"/>
        </w:rPr>
      </w:pPr>
    </w:p>
    <w:p w:rsidR="00000000" w:rsidRDefault="00551D05">
      <w:pPr>
        <w:pStyle w:val="CabealhoeRodap"/>
      </w:pPr>
      <w:r>
        <w:rPr>
          <w:rFonts w:ascii="Times New Roman" w:hAnsi="Times New Roman" w:cs="Times New Roman"/>
          <w:color w:val="000000"/>
        </w:rPr>
        <w:t xml:space="preserve">Município de Canoas, XX de XXXX de 2023. </w:t>
      </w:r>
    </w:p>
    <w:p w:rsidR="00000000" w:rsidRDefault="00551D05">
      <w:pPr>
        <w:pStyle w:val="CabealhoeRodap"/>
        <w:rPr>
          <w:rFonts w:ascii="Times New Roman" w:hAnsi="Times New Roman" w:cs="Times New Roman"/>
        </w:rPr>
      </w:pPr>
    </w:p>
    <w:p w:rsidR="00000000" w:rsidRDefault="00551D05">
      <w:pPr>
        <w:pStyle w:val="CabealhoeRodap"/>
        <w:rPr>
          <w:rFonts w:ascii="Times New Roman" w:hAnsi="Times New Roman" w:cs="Times New Roman"/>
        </w:rPr>
      </w:pPr>
    </w:p>
    <w:p w:rsidR="00551D05" w:rsidRDefault="00551D05">
      <w:pPr>
        <w:pStyle w:val="CabealhoeRodap"/>
      </w:pPr>
    </w:p>
    <w:sectPr w:rsidR="00551D05">
      <w:headerReference w:type="default" r:id="rId6"/>
      <w:headerReference w:type="first" r:id="rId7"/>
      <w:pgSz w:w="11906" w:h="16838"/>
      <w:pgMar w:top="2383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D05" w:rsidRDefault="00551D05">
      <w:r>
        <w:separator/>
      </w:r>
    </w:p>
  </w:endnote>
  <w:endnote w:type="continuationSeparator" w:id="0">
    <w:p w:rsidR="00551D05" w:rsidRDefault="0055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D05" w:rsidRDefault="00551D05">
      <w:r>
        <w:separator/>
      </w:r>
    </w:p>
  </w:footnote>
  <w:footnote w:type="continuationSeparator" w:id="0">
    <w:p w:rsidR="00551D05" w:rsidRDefault="00551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51D0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6687"/>
        <w:tab w:val="right" w:pos="11407"/>
      </w:tabs>
      <w:ind w:left="1134" w:right="360"/>
      <w:jc w:val="both"/>
    </w:pPr>
    <w:r>
      <w:rPr>
        <w:rFonts w:ascii="Times New Roman" w:eastAsia="Times New Roman" w:hAnsi="Times New Roman" w:cs="Times New Roman"/>
        <w:noProof/>
        <w:color w:val="000000"/>
        <w:sz w:val="28"/>
        <w:szCs w:val="28"/>
        <w:lang w:eastAsia="pt-BR" w:bidi="ar-SA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-80645</wp:posOffset>
          </wp:positionV>
          <wp:extent cx="534035" cy="774700"/>
          <wp:effectExtent l="0" t="0" r="0" b="635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8" t="-64" r="-98" b="-64"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74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color w:val="000000"/>
        <w:sz w:val="28"/>
        <w:szCs w:val="28"/>
      </w:rPr>
      <w:t>ESTADO DO RIO GRANDE DO SUL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tab/>
    </w:r>
  </w:p>
  <w:p w:rsidR="00000000" w:rsidRDefault="00551D0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0270"/>
      </w:tabs>
      <w:ind w:left="1134" w:right="360"/>
      <w:jc w:val="both"/>
    </w:pPr>
    <w:r>
      <w:rPr>
        <w:rFonts w:ascii="Times New Roman" w:eastAsia="Times New Roman" w:hAnsi="Times New Roman" w:cs="Times New Roman"/>
        <w:color w:val="000000"/>
        <w:sz w:val="28"/>
        <w:szCs w:val="28"/>
      </w:rPr>
      <w:t xml:space="preserve">MUNICÍPIO DE CANOAS </w:t>
    </w:r>
  </w:p>
  <w:p w:rsidR="00000000" w:rsidRDefault="00551D0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0270"/>
      </w:tabs>
      <w:ind w:left="1134" w:right="360"/>
      <w:jc w:val="both"/>
    </w:pPr>
    <w:r>
      <w:rPr>
        <w:rFonts w:ascii="Times New Roman" w:eastAsia="Times New Roman" w:hAnsi="Times New Roman" w:cs="Times New Roman"/>
        <w:color w:val="000000"/>
        <w:sz w:val="28"/>
        <w:szCs w:val="28"/>
      </w:rPr>
      <w:t>Secretaria Munic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t>ipal de Cultura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51D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05"/>
    <w:rsid w:val="0055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0822B2D-1887-4565-8EC7-498E5B62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ibiscus\smpg-pub_oficiais$\Anexo%20II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II</Template>
  <TotalTime>0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Gomes Krupp</dc:creator>
  <cp:keywords/>
  <cp:lastModifiedBy>Raquel Gomes Krupp</cp:lastModifiedBy>
  <cp:revision>1</cp:revision>
  <cp:lastPrinted>1995-11-21T20:41:00Z</cp:lastPrinted>
  <dcterms:created xsi:type="dcterms:W3CDTF">2023-06-19T20:00:00Z</dcterms:created>
  <dcterms:modified xsi:type="dcterms:W3CDTF">2023-06-19T20:00:00Z</dcterms:modified>
</cp:coreProperties>
</file>