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eRodap"/>
        <w:widowControl/>
        <w:bidi w:val="0"/>
        <w:spacing w:lineRule="auto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EDITAL Nº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343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 xml:space="preserve">5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CHAMAMENTO PÚBLICO</w:t>
      </w:r>
    </w:p>
    <w:p>
      <w:pPr>
        <w:pStyle w:val="LOnormal"/>
        <w:bidi w:val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LOnormal"/>
        <w:bidi w:val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Onormal"/>
        <w:bidi w:val="0"/>
        <w:jc w:val="both"/>
        <w:rPr/>
      </w:pPr>
      <w:bookmarkStart w:id="0" w:name="__DdeLink__245_1291719276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ANEXO V– </w:t>
      </w:r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INTERPOSIÇÃO DE RECURSO</w:t>
      </w:r>
    </w:p>
    <w:p>
      <w:pPr>
        <w:pStyle w:val="Normal"/>
        <w:widowControl w:val="false"/>
        <w:bidi w:val="0"/>
        <w:jc w:val="both"/>
        <w:rPr>
          <w:rFonts w:ascii="Times New Roman" w:hAnsi="Times New Roman" w:eastAsia="Lucida Sans Unicode" w:cs="Times New Roman"/>
          <w:b/>
          <w:b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widowControl w:val="fals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bidi w:val="0"/>
        <w:jc w:val="both"/>
        <w:rPr>
          <w:rFonts w:ascii="Times New Roman" w:hAnsi="Times New Roman" w:eastAsia="Lucida Sans Unicode" w:cs="Times New Roman"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sz w:val="24"/>
          <w:szCs w:val="24"/>
          <w:lang w:eastAsia="ar-SA"/>
        </w:rPr>
        <w:t xml:space="preserve">Proponente: </w:t>
      </w:r>
    </w:p>
    <w:p>
      <w:pPr>
        <w:pStyle w:val="Normal"/>
        <w:widowControl w:val="fals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bidi w:val="0"/>
        <w:jc w:val="both"/>
        <w:rPr>
          <w:rFonts w:ascii="Times New Roman" w:hAnsi="Times New Roman" w:eastAsia="Lucida Sans Unicode" w:cs="Times New Roman"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sz w:val="24"/>
          <w:szCs w:val="24"/>
          <w:lang w:eastAsia="ar-SA"/>
        </w:rPr>
        <w:t xml:space="preserve">CNPJ/CPF: </w:t>
      </w:r>
    </w:p>
    <w:p>
      <w:pPr>
        <w:pStyle w:val="Normal"/>
        <w:widowControl w:val="fals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bidi w:val="0"/>
        <w:jc w:val="both"/>
        <w:rPr>
          <w:rFonts w:ascii="Times New Roman" w:hAnsi="Times New Roman" w:eastAsia="Lucida Sans Unicode" w:cs="Times New Roman"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sz w:val="24"/>
          <w:szCs w:val="24"/>
          <w:lang w:eastAsia="ar-SA"/>
        </w:rPr>
        <w:t xml:space="preserve">Título do Projeto: </w:t>
      </w:r>
    </w:p>
    <w:p>
      <w:pPr>
        <w:pStyle w:val="Normal"/>
        <w:widowControl w:val="fals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bidi w:val="0"/>
        <w:jc w:val="both"/>
        <w:rPr>
          <w:rFonts w:ascii="Times New Roman" w:hAnsi="Times New Roman" w:eastAsia="Lucida Sans Unicode" w:cs="Times New Roman"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sz w:val="24"/>
          <w:szCs w:val="24"/>
          <w:lang w:eastAsia="ar-SA"/>
        </w:rPr>
        <w:t>E-mail de Cadastro:</w:t>
      </w:r>
    </w:p>
    <w:p>
      <w:pPr>
        <w:pStyle w:val="Normal"/>
        <w:widowControl w:val="false"/>
        <w:bidi w:val="0"/>
        <w:jc w:val="both"/>
        <w:rPr>
          <w:rFonts w:ascii="Times New Roman" w:hAnsi="Times New Roman" w:eastAsia="Lucida Sans Unicode" w:cs="Times New Roman"/>
          <w:b/>
          <w:b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ar-SA"/>
        </w:rPr>
        <w:t>REFERÊNCIA</w:t>
      </w:r>
    </w:p>
    <w:tbl>
      <w:tblPr>
        <w:tblW w:w="9199" w:type="dxa"/>
        <w:jc w:val="left"/>
        <w:tblInd w:w="-1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9199"/>
      </w:tblGrid>
      <w:tr>
        <w:trPr>
          <w:trHeight w:val="748" w:hRule="atLeast"/>
        </w:trPr>
        <w:tc>
          <w:tcPr>
            <w:tcW w:w="9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(      ) Recurso ao resultado da Etapa de Habilitação;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(      ) Recurso ao resultado da Etapa de Julgamento.</w:t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Times New Roman" w:hAnsi="Times New Roman" w:eastAsia="Lucida Sans Unicode" w:cs="Times New Roman"/>
          <w:b/>
          <w:b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ar-SA"/>
        </w:rPr>
        <w:t>JUSTIFICATIVA</w:t>
      </w:r>
    </w:p>
    <w:tbl>
      <w:tblPr>
        <w:tblW w:w="9252" w:type="dxa"/>
        <w:jc w:val="left"/>
        <w:tblInd w:w="-16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9252"/>
      </w:tblGrid>
      <w:tr>
        <w:trPr>
          <w:trHeight w:val="5520" w:hRule="atLeast"/>
        </w:trPr>
        <w:tc>
          <w:tcPr>
            <w:tcW w:w="9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rFonts w:ascii="Times New Roman" w:hAnsi="Times New Roman" w:eastAsia="Lucida Sans Unicode" w:cs="Times New Roman"/>
                <w:sz w:val="24"/>
                <w:szCs w:val="24"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Lucida Sans Unicode" w:cs="Times New Roman"/>
                <w:sz w:val="24"/>
                <w:szCs w:val="24"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Lucida Sans Unicode" w:cs="Times New Roman"/>
                <w:sz w:val="24"/>
                <w:szCs w:val="24"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Times New Roman" w:hAnsi="Times New Roman" w:eastAsia="Lucida Sans Unicode" w:cs="Times New Roman"/>
          <w:b/>
          <w:b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ar-SA"/>
        </w:rPr>
        <w:tab/>
      </w:r>
    </w:p>
    <w:p>
      <w:pPr>
        <w:pStyle w:val="Normal"/>
        <w:widowControl w:val="false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jc w:val="left"/>
        <w:rPr>
          <w:rFonts w:ascii="Times New Roman" w:hAnsi="Times New Roman" w:eastAsia="Lucida Sans Unicode" w:cs="Times New Roman"/>
          <w:b/>
          <w:b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ar-SA"/>
        </w:rPr>
        <w:t>___________________________________</w:t>
      </w:r>
    </w:p>
    <w:p>
      <w:pPr>
        <w:pStyle w:val="LOnormal"/>
        <w:widowControl w:val="false"/>
        <w:bidi w:val="0"/>
        <w:jc w:val="both"/>
        <w:rPr/>
      </w:pPr>
      <w:r>
        <w:rPr>
          <w:rFonts w:eastAsia="Lucida Sans Unicode" w:cs="Times New Roman" w:ascii="Times New Roman" w:hAnsi="Times New Roman"/>
          <w:b/>
          <w:bCs/>
          <w:sz w:val="24"/>
          <w:szCs w:val="24"/>
          <w:lang w:eastAsia="ar-SA"/>
        </w:rPr>
        <w:t>(Assinatura do responsável legal do projeto)</w:t>
      </w:r>
    </w:p>
    <w:p>
      <w:pPr>
        <w:pStyle w:val="LOnormal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normal"/>
        <w:bidi w:val="0"/>
        <w:jc w:val="both"/>
        <w:rPr>
          <w:rFonts w:ascii="Times New Roman" w:hAnsi="Times New Roman" w:eastAsia="Lucida Sans Unicode" w:cs="Times New Roman"/>
          <w:b/>
          <w:b/>
          <w:bCs/>
          <w:sz w:val="24"/>
          <w:szCs w:val="24"/>
          <w:lang w:eastAsia="ar-SA"/>
        </w:rPr>
      </w:pPr>
      <w:r>
        <w:rPr>
          <w:rFonts w:eastAsia="Lucida Sans Unicode" w:cs="Times New Roman" w:ascii="Times New Roman" w:hAnsi="Times New Roman"/>
          <w:b/>
          <w:bCs/>
          <w:sz w:val="24"/>
          <w:szCs w:val="24"/>
          <w:lang w:eastAsia="ar-SA"/>
        </w:rPr>
        <w:t>(Município), de                      de 20__.</w:t>
        <w:tab/>
        <w:t xml:space="preserve"> 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abealhoeRodap"/>
        <w:widowControl/>
        <w:bidi w:val="0"/>
        <w:spacing w:lineRule="auto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900" w:right="851" w:header="850" w:top="2041" w:footer="397" w:bottom="177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/>
    </w:pPr>
    <w:r>
      <w:rPr>
        <w:rFonts w:eastAsia="Times New Roman" w:cs="Times New Roman" w:ascii="Times New Roman" w:hAnsi="Times New Roman"/>
        <w:sz w:val="24"/>
        <w:szCs w:val="24"/>
      </w:rPr>
      <w:t xml:space="preserve"> </w:t>
    </w:r>
  </w:p>
  <w:p>
    <w:pPr>
      <w:pStyle w:val="Normal"/>
      <w:tabs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 w:val="false"/>
      <w:spacing w:lineRule="auto" w:line="276"/>
      <w:jc w:val="left"/>
      <w:rPr/>
    </w:pPr>
    <w:r>
      <w:rPr/>
    </w:r>
  </w:p>
  <w:tbl>
    <w:tblPr>
      <w:tblW w:w="9690" w:type="dxa"/>
      <w:jc w:val="left"/>
      <w:tblInd w:w="-15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243"/>
      <w:gridCol w:w="8446"/>
    </w:tblGrid>
    <w:tr>
      <w:trPr>
        <w:tblHeader w:val="true"/>
        <w:trHeight w:val="1324" w:hRule="atLeast"/>
      </w:trPr>
      <w:tc>
        <w:tcPr>
          <w:tcW w:w="1243" w:type="dxa"/>
          <w:tcBorders/>
          <w:shd w:fill="auto" w:val="clear"/>
        </w:tcPr>
        <w:p>
          <w:pPr>
            <w:pStyle w:val="Normal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571500" cy="809625"/>
                <wp:effectExtent l="0" t="0" r="0" b="0"/>
                <wp:docPr id="1" name="image1.png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6" w:type="dxa"/>
          <w:tcBorders/>
          <w:shd w:fill="auto" w:val="clear"/>
        </w:tcPr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 xml:space="preserve">Secretaria Municipal de Cultura e Turismo </w:t>
          </w:r>
        </w:p>
      </w:tc>
    </w:tr>
  </w:tbl>
  <w:p>
    <w:pPr>
      <w:pStyle w:val="Normal"/>
      <w:tabs>
        <w:tab w:val="center" w:pos="4320" w:leader="none"/>
        <w:tab w:val="right" w:pos="8640" w:leader="none"/>
      </w:tabs>
      <w:jc w:val="left"/>
      <w:rPr/>
    </w:pP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                                                  </w:t>
    </w: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                                                                                   </w:t>
    </w: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SEI Nº. </w:t>
    </w:r>
    <w:r>
      <w:rPr/>
      <w:t xml:space="preserve"> </w:t>
    </w:r>
    <w:r>
      <w:rPr>
        <w:rFonts w:eastAsia="Times New Roman" w:cs="Times New Roman" w:ascii="Times New Roman" w:hAnsi="Times New Roman"/>
        <w:color w:val="000000"/>
        <w:kern w:val="0"/>
        <w:sz w:val="22"/>
        <w:szCs w:val="22"/>
        <w:lang w:val="pt-BR" w:eastAsia="zh-CN" w:bidi="hi-IN"/>
      </w:rPr>
      <w:t>25.0.0000</w:t>
    </w:r>
    <w:r>
      <w:rPr>
        <w:rFonts w:eastAsia="Times New Roman" w:cs="Times New Roman" w:ascii="Times New Roman" w:hAnsi="Times New Roman"/>
        <w:color w:val="000000"/>
        <w:kern w:val="0"/>
        <w:sz w:val="22"/>
        <w:szCs w:val="22"/>
        <w:lang w:val="pt-BR" w:eastAsia="zh-CN" w:bidi="hi-IN"/>
      </w:rPr>
      <w:t>60074-4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0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Lines/>
      <w:widowControl/>
      <w:overflowPunct w:val="fals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widowControl w:val="fals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00000A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widowControl w:val="false"/>
      <w:bidi w:val="0"/>
      <w:spacing w:before="360" w:after="80"/>
      <w:jc w:val="left"/>
      <w:outlineLvl w:val="1"/>
    </w:pPr>
    <w:rPr>
      <w:rFonts w:ascii="Arial" w:hAnsi="Arial" w:eastAsia="Arial" w:cs="Arial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widowControl w:val="false"/>
      <w:bidi w:val="0"/>
      <w:spacing w:before="280" w:after="80"/>
      <w:jc w:val="left"/>
      <w:outlineLvl w:val="2"/>
    </w:pPr>
    <w:rPr>
      <w:rFonts w:ascii="Arial" w:hAnsi="Arial" w:eastAsia="Arial" w:cs="Arial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widowControl w:val="false"/>
      <w:bidi w:val="0"/>
      <w:spacing w:before="240" w:after="40"/>
      <w:jc w:val="left"/>
      <w:outlineLvl w:val="3"/>
    </w:pPr>
    <w:rPr>
      <w:rFonts w:ascii="Arial" w:hAnsi="Arial" w:eastAsia="Arial" w:cs="Arial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widowControl w:val="false"/>
      <w:bidi w:val="0"/>
      <w:spacing w:before="220" w:after="40"/>
      <w:jc w:val="left"/>
      <w:outlineLvl w:val="4"/>
    </w:pPr>
    <w:rPr>
      <w:rFonts w:ascii="Arial" w:hAnsi="Arial" w:eastAsia="Arial" w:cs="Arial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widowControl w:val="false"/>
      <w:bidi w:val="0"/>
      <w:spacing w:before="200" w:after="40"/>
      <w:jc w:val="left"/>
      <w:outlineLvl w:val="5"/>
    </w:pPr>
    <w:rPr>
      <w:rFonts w:ascii="Arial" w:hAnsi="Arial" w:eastAsia="Arial" w:cs="Arial"/>
      <w:b/>
      <w:color w:val="00000A"/>
      <w:kern w:val="0"/>
      <w:sz w:val="20"/>
      <w:szCs w:val="20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fase">
    <w:name w:val="Ênfase"/>
    <w:basedOn w:val="DefaultParagraphFont"/>
    <w:qFormat/>
    <w:rPr>
      <w:i/>
      <w:iCs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nkdainternetvisitado">
    <w:name w:val="Link da internet visitado"/>
    <w:rPr>
      <w:color w:val="800000"/>
      <w:u w:val="single"/>
      <w:lang w:val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faseforte">
    <w:name w:val="Ênfase forte"/>
    <w:qFormat/>
    <w:rPr>
      <w:b/>
      <w:bCs/>
    </w:rPr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LOnormal"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LOnormal"/>
    <w:qFormat/>
    <w:pPr>
      <w:keepLines w:val="false"/>
      <w:widowControl/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1752</TotalTime>
  <Application>LibreOffice/5.4.7.2$Windows_X86_64 LibreOffice_project/c838ef25c16710f8838b1faec480ebba495259d0</Application>
  <Pages>1</Pages>
  <Words>68</Words>
  <Characters>412</Characters>
  <CharactersWithSpaces>711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2025-06-30T10:08:00Z</dcterms:created>
  <dc:creator>Deise Azevedo</dc:creator>
  <dc:description/>
  <dc:language>pt-BR</dc:language>
  <cp:lastModifiedBy/>
  <dcterms:modified xsi:type="dcterms:W3CDTF">2025-11-24T15:31:42Z</dcterms:modified>
  <cp:revision>51</cp:revision>
  <dc:subject/>
  <dc:title>CONCORRÊNCIA PÚBLICA Nº</dc:title>
</cp:coreProperties>
</file>