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EDITAL DE CHAMAMENTO PÚBLICO Nº 073/2025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pacing w:lineRule="auto" w:line="240" w:before="120" w:after="1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cs="Calibri" w:ascii="Calibri" w:hAnsi="Calibri"/>
          <w:b/>
          <w:bCs/>
          <w:sz w:val="24"/>
          <w:szCs w:val="24"/>
          <w:u w:val="single"/>
        </w:rPr>
        <w:t>ANEXO 2 - PLANO DE ATIVIDADES</w:t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49"/>
      </w:tblGrid>
      <w:tr>
        <w:trPr>
          <w:trHeight w:val="300" w:hRule="atLeast"/>
        </w:trPr>
        <w:tc>
          <w:tcPr>
            <w:tcW w:w="14049" w:type="dxa"/>
            <w:tcBorders/>
            <w:vAlign w:val="center"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left="120" w:right="120"/>
              <w:jc w:val="center"/>
              <w:textAlignment w:val="baseline"/>
              <w:rPr>
                <w:rFonts w:ascii="Calibri" w:hAnsi="Calibri" w:cs="Calibri"/>
                <w:highlight w:val="yellow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highlight w:val="yellow"/>
                <w:lang w:val="pt-BR" w:bidi="ar-SA"/>
              </w:rPr>
              <w:t>Este documento é obrigatório e deve ser utilizado pelo ente público, podendo acrescentar adaptações à sua realidade local.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left="120" w:right="120"/>
              <w:jc w:val="center"/>
              <w:textAlignment w:val="baseline"/>
              <w:rPr>
                <w:rStyle w:val="eop"/>
                <w:rFonts w:ascii="Calibri" w:hAnsi="Calibri" w:cs="Calibri"/>
                <w:highlight w:val="yellow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highlight w:val="yellow"/>
                <w:lang w:val="pt-BR" w:bidi="ar-SA"/>
              </w:rPr>
              <w:t>Os campos que estão em amarelo</w:t>
            </w:r>
            <w:r>
              <w:rPr>
                <w:rStyle w:val="normaltextrun"/>
                <w:rFonts w:cs="Calibri" w:ascii="Calibri" w:hAnsi="Calibri"/>
                <w:b/>
                <w:bCs/>
                <w:color w:val="FF0000"/>
                <w:kern w:val="0"/>
                <w:highlight w:val="yellow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b/>
                <w:bCs/>
                <w:kern w:val="0"/>
                <w:highlight w:val="yellow"/>
                <w:lang w:val="pt-BR" w:bidi="ar-SA"/>
              </w:rPr>
              <w:t>contêm orientações para Ente Federativo.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7485"/>
        <w:gridCol w:w="6563"/>
      </w:tblGrid>
      <w:tr>
        <w:trPr>
          <w:trHeight w:val="300" w:hRule="atLeast"/>
        </w:trPr>
        <w:tc>
          <w:tcPr>
            <w:tcW w:w="14048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 IDENTIFICAÇÃO DA MESTRA OU MESTRE</w:t>
            </w:r>
          </w:p>
        </w:tc>
      </w:tr>
      <w:tr>
        <w:trPr>
          <w:trHeight w:val="300" w:hRule="atLeast"/>
        </w:trPr>
        <w:tc>
          <w:tcPr>
            <w:tcW w:w="140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1.1. Nome: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40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1.2. Identificação Artístico Cultural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, se houver: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1.3. CPF: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6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1.4. Cidade/UF: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49"/>
      </w:tblGrid>
      <w:tr>
        <w:trPr>
          <w:trHeight w:val="300" w:hRule="atLeast"/>
        </w:trPr>
        <w:tc>
          <w:tcPr>
            <w:tcW w:w="1404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2. PLANO DE ATIVIDADES</w:t>
            </w:r>
          </w:p>
        </w:tc>
      </w:tr>
    </w:tbl>
    <w:p>
      <w:pPr>
        <w:pStyle w:val="Normal"/>
        <w:spacing w:before="240" w:after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ATENÇÃO: O Plano de Atividades deve incluir pelo menos uma das atividades abaixo, conforme o item 1.3.1. do Edital: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Oficinas de formação, arte e práticas artísticas e culturais;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Ações de incentivo à vivência e ao aprendizado da herança cultural afro-brasileira, indígena e outras Culturas Tradicionais e Populares;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 xml:space="preserve">Encontros e trocas de conhecimentos entre estudantes e Mestras e Mestres; e 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Atividades artísticas e culturais junto aos Pontos e Pontões de Cultura;</w:t>
      </w:r>
    </w:p>
    <w:p>
      <w:pPr>
        <w:pStyle w:val="Normal"/>
        <w:shd w:val="clear" w:color="auto" w:fill="FFFFFF" w:themeFill="background1"/>
        <w:spacing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As atividades propostas devem incentivar que os estudantes, professores e educadores realizem/vivenciem atividades educativas nos espaços artísticos e culturais de Mestras e Mestres, para além do espaço escolar, conforme o item 1.3.2. do Edital. </w:t>
      </w:r>
    </w:p>
    <w:tbl>
      <w:tblPr>
        <w:tblStyle w:val="SimplesTabela1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4049"/>
      </w:tblGrid>
      <w:tr>
        <w:trPr>
          <w:trHeight w:val="30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>
            <w:pPr>
              <w:pStyle w:val="Normal"/>
              <w:widowControl/>
              <w:suppressAutoHyphens w:val="true"/>
              <w:spacing w:lineRule="auto" w:line="240" w:before="240" w:after="240"/>
              <w:jc w:val="both"/>
              <w:rPr>
                <w:rFonts w:ascii="Calibri" w:hAnsi="Calibri" w:eastAsia="Calibri" w:cs="Calibri"/>
                <w:b w:val="false"/>
                <w:bCs w:val="false"/>
                <w:color w:themeColor="text1" w:val="000000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highlight w:val="yellow"/>
                <w:lang w:val="pt-BR" w:eastAsia="ja-JP" w:bidi="ar-SA"/>
              </w:rPr>
              <w:t>DICA PARA O ENTE FEDERATIVO!</w:t>
            </w:r>
            <w:r>
              <w:rPr>
                <w:rFonts w:eastAsia="Calibri" w:cs="Calibri" w:ascii="Calibri" w:hAnsi="Calibri"/>
                <w:b w:val="false"/>
                <w:bCs w:val="false"/>
                <w:color w:themeColor="text1" w:val="000000"/>
                <w:kern w:val="0"/>
                <w:sz w:val="24"/>
                <w:szCs w:val="24"/>
                <w:highlight w:val="yellow"/>
                <w:lang w:val="pt-BR" w:eastAsia="ja-JP" w:bidi="ar-SA"/>
              </w:rPr>
              <w:t xml:space="preserve"> OS CAMPOS TÊM SUGESTÕES DE LIMITE DE CARACTERES, SERVINDO APENAS COMO REFERÊNCIA. O ENTE FEDERATIVO PODERÁ AJUSTAR ESSES LIMITES CONFORME SUA NECESSIDADE.</w:t>
            </w:r>
          </w:p>
        </w:tc>
      </w:tr>
    </w:tbl>
    <w:p>
      <w:pPr>
        <w:pStyle w:val="Normal"/>
        <w:shd w:val="clear" w:color="auto" w:fill="FFFFFF" w:themeFill="background1"/>
        <w:spacing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tbl>
      <w:tblPr>
        <w:tblStyle w:val="Tabelacomgrade"/>
        <w:tblW w:w="139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7"/>
        <w:gridCol w:w="711"/>
        <w:gridCol w:w="1983"/>
        <w:gridCol w:w="1135"/>
        <w:gridCol w:w="1558"/>
        <w:gridCol w:w="10"/>
        <w:gridCol w:w="559"/>
        <w:gridCol w:w="4022"/>
      </w:tblGrid>
      <w:tr>
        <w:trPr/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2.1. Quais as suas 3 principais áreas de atuação? </w:t>
            </w:r>
            <w:r>
              <w:rPr>
                <w:rFonts w:eastAsia="Arial" w:cs="Calibri" w:ascii="Calibri" w:hAnsi="Calibri"/>
                <w:i/>
                <w:iCs/>
                <w:kern w:val="0"/>
                <w:sz w:val="24"/>
                <w:szCs w:val="24"/>
                <w:lang w:val="pt-BR" w:eastAsia="ja-JP" w:bidi="ar-SA"/>
              </w:rPr>
              <w:t>(Exemplos: Artesanato, Literatura de Cordel, Quadrilha, Frevo, entre outras.)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" w:hAnsi="Calibr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)_______________________________________;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it-IT" w:eastAsia="ja-JP" w:bidi="ar-SA"/>
              </w:rPr>
              <w:t>(  )_______________________________________; e</w:t>
            </w: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br/>
            </w: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it-IT" w:eastAsia="ja-JP" w:bidi="ar-SA"/>
              </w:rPr>
              <w:t>(  )_______________________________________.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highlight w:val="yellow"/>
                <w:lang w:val="pt-BR" w:eastAsia="ja-JP" w:bidi="ar-SA"/>
              </w:rPr>
              <w:t>Até 200 caracteres</w:t>
            </w:r>
          </w:p>
        </w:tc>
      </w:tr>
      <w:tr>
        <w:trPr/>
        <w:tc>
          <w:tcPr>
            <w:tcW w:w="13945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2.2. 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 Qual o público prioritário das atividades que serão desenvolvidas?</w:t>
            </w:r>
          </w:p>
        </w:tc>
      </w:tr>
      <w:tr>
        <w:trPr>
          <w:trHeight w:val="1450" w:hRule="atLeast"/>
        </w:trPr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Faixa etária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Crianças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>(    ) Adolescentes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>(    ) Adulto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Idosos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Juventude</w:t>
            </w:r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Origem étnica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Indígenas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Ciganos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 )Afro Brasileiros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Quilombolas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  ) Ribeirinhos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Povos e Comunidades Tradicionais de Matriz Africana e de Terreiro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 xml:space="preserve">(    ) 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Imigrantes</w:t>
            </w:r>
          </w:p>
        </w:tc>
        <w:tc>
          <w:tcPr>
            <w:tcW w:w="614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Vulnerabilidade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)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População de rua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População de baixa renda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Pessoas ou grupos vítimas de violência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Pessoas em situação de sofrimento psíquico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População sem teto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Populações em áreas de vulnerabilidade social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) População em regime prisional, em privação de liberdade</w:t>
            </w:r>
          </w:p>
        </w:tc>
      </w:tr>
      <w:tr>
        <w:trPr/>
        <w:tc>
          <w:tcPr>
            <w:tcW w:w="6661" w:type="dxa"/>
            <w:gridSpan w:val="3"/>
            <w:tcBorders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Orientação sexual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Mulheres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 ) Homens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en-US" w:eastAsia="ja-JP" w:bidi="ar-SA"/>
              </w:rPr>
              <w:t>(    ) LGBTQIA+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7284" w:type="dxa"/>
            <w:gridSpan w:val="5"/>
            <w:tcBorders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Características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Pessoas com deficiência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Estudantes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Grupos assentados de reforma agrária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Populações de regiões fronteiriças 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Pescadores</w:t>
            </w:r>
          </w:p>
        </w:tc>
      </w:tr>
      <w:tr>
        <w:trPr/>
        <w:tc>
          <w:tcPr>
            <w:tcW w:w="9364" w:type="dxa"/>
            <w:gridSpan w:val="6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 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Outros: _______________________________________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9364" w:type="dxa"/>
            <w:gridSpan w:val="6"/>
            <w:tcBorders>
              <w:top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4581" w:type="dxa"/>
            <w:gridSpan w:val="2"/>
            <w:tcBorders>
              <w:top w:val="single" w:sz="8" w:space="0" w:color="000000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13945" w:type="dxa"/>
            <w:gridSpan w:val="8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2.3. Em quais dessas áreas acontecerão as ações do seu Plano de Atividades?</w:t>
            </w:r>
          </w:p>
        </w:tc>
      </w:tr>
      <w:tr>
        <w:trPr>
          <w:trHeight w:val="326" w:hRule="atLeast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Localização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Zona urbana central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Zona urbana periférica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Zona rural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Zona de fronteira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Área de preservação ambiental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>Socioeconômico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  ) Área de vulnerabilidade social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   ) Área de vulnerabilidade climática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) Regiões com baixo Índice de Desenvolvimento humano – IDH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 ) Regiões de alto índice de violência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Origem étnica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  ) Territórios de povos e comunidades tradicionais</w:t>
            </w:r>
          </w:p>
        </w:tc>
      </w:tr>
      <w:tr>
        <w:trPr>
          <w:trHeight w:val="527" w:hRule="atLeast"/>
        </w:trPr>
        <w:tc>
          <w:tcPr>
            <w:tcW w:w="13945" w:type="dxa"/>
            <w:gridSpan w:val="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 xml:space="preserve">(    ) 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>Outro: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 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highlight w:val="yellow"/>
                <w:lang w:val="pt-BR" w:eastAsia="ja-JP" w:bidi="ar-SA"/>
              </w:rPr>
              <w:t>Até 200 caracteres</w:t>
            </w:r>
          </w:p>
        </w:tc>
      </w:tr>
      <w:tr>
        <w:trPr>
          <w:trHeight w:val="527" w:hRule="atLeast"/>
        </w:trPr>
        <w:tc>
          <w:tcPr>
            <w:tcW w:w="13945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pt-BR" w:eastAsia="ja-JP" w:bidi="ar-SA"/>
              </w:rPr>
              <w:t xml:space="preserve"> </w:t>
            </w: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pt-BR" w:eastAsia="ja-JP" w:bidi="ar-SA"/>
              </w:rPr>
              <w:t>2.4. Quais serão as áreas e temas de conhecimentos e práticas abordados no seu Plano de Atividades? (Marque no máximo cinco opções)</w:t>
            </w:r>
          </w:p>
        </w:tc>
      </w:tr>
      <w:tr>
        <w:trPr>
          <w:trHeight w:val="300" w:hRule="atLeast"/>
        </w:trPr>
        <w:tc>
          <w:tcPr>
            <w:tcW w:w="4678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Antropologia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Arqueologia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Arquitetura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Arquivo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Arte de Rua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Arte Digital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Artes Visuais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Artesanato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Audiovisual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 ) Bioeconomia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Cinema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Circo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Comunicação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Cultura Cigana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Cultura Digital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Cultura Estrangeira (imigrantes)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Cultura Indígena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Cultura LGBTQIA+</w:t>
            </w:r>
          </w:p>
        </w:tc>
        <w:tc>
          <w:tcPr>
            <w:tcW w:w="46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Cultura Popular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Dança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Design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Direito Autoral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Economia Criativa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Educação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Esporte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Filosofia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Fotografia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Gastronomia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Gestão Cultural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História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Jogos Eletrônicos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Jornalismo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Leitura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Livro</w:t>
            </w:r>
          </w:p>
        </w:tc>
        <w:tc>
          <w:tcPr>
            <w:tcW w:w="45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Meio Ambiente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Mídias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Moda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Museu 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Música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Novas Mídias 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Patrimônio Imaterial  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Patrimônio Material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Pesquisa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Produção Cultural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Rádio 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Saúde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Sociologia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Teatro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Televisão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Turismo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    ) Cultura Negra  </w:t>
            </w:r>
          </w:p>
        </w:tc>
      </w:tr>
      <w:tr>
        <w:trPr>
          <w:trHeight w:val="661" w:hRule="atLeast"/>
        </w:trPr>
        <w:tc>
          <w:tcPr>
            <w:tcW w:w="13945" w:type="dxa"/>
            <w:gridSpan w:val="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 ________________________________________________________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2.5. Descreva a sua trajetória artística e cultural no campo das Culturas Tradicionais e Populares:</w:t>
            </w: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i/>
                <w:iCs/>
                <w:kern w:val="0"/>
                <w:lang w:val="pt-BR" w:bidi="ar-SA"/>
              </w:rPr>
              <w:t>(Escreva sua minibiografia com foco nas atividades já realizadas no campo das Culturas Tradicionais e Populares.)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 w:ascii="Segoe UI" w:hAnsi="Segoe U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800 caracteres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2.6. Qual o principal objetivo do seu Plano de Atividades proposto?</w:t>
            </w: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i/>
                <w:iCs/>
                <w:kern w:val="0"/>
                <w:lang w:val="pt-BR" w:bidi="ar-SA"/>
              </w:rPr>
              <w:t>(Escreva sobre o que o Plano de Atividades pretende alcançar, a sua finalidade.)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 w:ascii="Segoe UI" w:hAnsi="Segoe U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300 caracteres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2.7. Justifique a importância do seu Plano de Atividades das Culturas Tradicionais e Populares para o fortalecimento da sua comunidade.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 w:ascii="Segoe UI" w:hAnsi="Segoe UI"/>
                <w:sz w:val="18"/>
                <w:szCs w:val="18"/>
              </w:rPr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 w:ascii="Segoe UI" w:hAnsi="Segoe U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400 caracteres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2.8. Quais as principais atividades e formas de transmissão dos seus conhecimentos tradicionais e populares?</w:t>
            </w: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i/>
                <w:iCs/>
                <w:kern w:val="0"/>
                <w:lang w:val="pt-BR" w:bidi="ar-SA"/>
              </w:rPr>
              <w:t>(Escreva quais são as principais formas de transmitir os seus conhecimentos tradicionais e populares que você planeja adotar.)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 w:ascii="Segoe UI" w:hAnsi="Segoe U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400 caracteres</w:t>
            </w:r>
          </w:p>
        </w:tc>
      </w:tr>
      <w:tr>
        <w:trPr>
          <w:trHeight w:val="1291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2.9. As ações do Plano de Atividades proposto promovem o respeito, os direitos culturais, a integração de pessoas com deficiências, a diversidade étnico-racial, de gênero, de orientação sexual, entre outras?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 w:ascii="Segoe UI" w:hAnsi="Segoe UI"/>
                <w:sz w:val="18"/>
                <w:szCs w:val="18"/>
              </w:rPr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>(   ) SIM    (   ) NÃO</w:t>
            </w:r>
          </w:p>
        </w:tc>
      </w:tr>
      <w:tr>
        <w:trPr>
          <w:trHeight w:val="458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val="pt-BR" w:eastAsia="pt-BR" w:bidi="ar-SA"/>
              </w:rPr>
              <w:t>2.10. O Plano de Atividades proposto contribui para a integração das Culturas Tradicionais e Populares com as ações estruturantes da PNCV? Se sim, marque no máximo três opções.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val="pt-BR" w:eastAsia="pt-BR" w:bidi="ar-SA"/>
              </w:rPr>
              <w:t>(   ) SIM     (   ) NÃO</w:t>
            </w:r>
          </w:p>
        </w:tc>
      </w:tr>
      <w:tr>
        <w:trPr>
          <w:trHeight w:val="1450" w:hRule="atLeast"/>
        </w:trPr>
        <w:tc>
          <w:tcPr>
            <w:tcW w:w="6661" w:type="dxa"/>
            <w:gridSpan w:val="3"/>
            <w:tcBorders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e educação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e saúde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e meio ambiente 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Cultura, comunicação e mídia livre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digital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e direitos humanos</w:t>
            </w:r>
          </w:p>
        </w:tc>
        <w:tc>
          <w:tcPr>
            <w:tcW w:w="7284" w:type="dxa"/>
            <w:gridSpan w:val="5"/>
            <w:tcBorders>
              <w:left w:val="nil"/>
              <w:bottom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Economia criativa e solidária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Livro, leitura e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Memória e patrimônio cultural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e juventude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infância e adolescência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Cultura circense</w:t>
            </w:r>
          </w:p>
        </w:tc>
      </w:tr>
      <w:tr>
        <w:trPr>
          <w:trHeight w:val="692" w:hRule="atLeast"/>
        </w:trPr>
        <w:tc>
          <w:tcPr>
            <w:tcW w:w="13945" w:type="dxa"/>
            <w:gridSpan w:val="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Outra(s). Qual? _______________________________________________</w:t>
            </w:r>
          </w:p>
        </w:tc>
      </w:tr>
      <w:tr>
        <w:trPr>
          <w:trHeight w:val="985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2.11. O Plano de Atividades proposto promove, protege e valoriza o patrimônio cultural material, imaterial e as memórias comunitárias?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</w:tc>
      </w:tr>
      <w:tr>
        <w:trPr>
          <w:trHeight w:val="2171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2.12. Quais são as formas de acesso democrático aos possíveis produtos resultantes das atividades desenvolvidas?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Ações abertas ao público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) Adaptação do produto para possibilitar a fruição por pessoas com deficiência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Acesso gratuito ao produto impresso, audiovisual ou digital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Disponibilidade do acervo à Administração Pública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  ) outra(s). Qual? _______________________________________________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Style w:val="normaltextrun"/>
                <w:rFonts w:ascii="Calibri" w:hAnsi="Calibri" w:cs="Calibri"/>
                <w:i/>
                <w:i/>
                <w:iCs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2.13. Descreva o principal resultado principal previsto com a realização do Plano de Atividades proposto: </w:t>
            </w:r>
            <w:r>
              <w:rPr>
                <w:rStyle w:val="normaltextrun"/>
                <w:rFonts w:eastAsia="Times New Roman" w:cs="Calibri" w:ascii="Calibri" w:hAnsi="Calibri"/>
                <w:i/>
                <w:iCs/>
                <w:kern w:val="0"/>
                <w:sz w:val="24"/>
                <w:szCs w:val="24"/>
                <w:lang w:val="pt-BR" w:eastAsia="pt-BR" w:bidi="ar-SA"/>
              </w:rPr>
              <w:t>(Escreva o que se espera como resultado ao final do Plano de Atividades.)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right"/>
              <w:rPr>
                <w:rFonts w:ascii="Calibri" w:hAnsi="Calibri" w:cs="" w:asciiTheme="majorHAnsi" w:cstheme="majorBidi" w:hAnsiTheme="majorHAnsi"/>
                <w:b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normaltextrun"/>
                <w:rFonts w:eastAsia="Arial" w:cs="" w:ascii="Calibri" w:hAnsi="Calibri" w:asciiTheme="majorHAnsi" w:cstheme="majorBidi" w:hAnsiTheme="majorHAnsi"/>
                <w:b/>
                <w:bCs/>
                <w:kern w:val="0"/>
                <w:sz w:val="22"/>
                <w:szCs w:val="22"/>
                <w:highlight w:val="yellow"/>
                <w:shd w:fill="00FFFF" w:val="clear"/>
                <w:lang w:val="pt-BR" w:eastAsia="ja-JP" w:bidi="ar-SA"/>
              </w:rPr>
              <w:t>Até 400 caracteres</w:t>
            </w:r>
          </w:p>
        </w:tc>
      </w:tr>
    </w:tbl>
    <w:p>
      <w:pPr>
        <w:pStyle w:val="Normal"/>
        <w:shd w:val="clear" w:color="auto" w:fill="FFFFFF" w:themeFill="background1"/>
        <w:spacing w:before="120" w:after="120"/>
        <w:jc w:val="both"/>
        <w:rPr>
          <w:rFonts w:ascii="Calibri" w:hAnsi="Calibri" w:eastAsia="Calibri" w:cs="Calibri"/>
          <w:i/>
          <w:i/>
          <w:iCs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2.14. Preencha na tabela abaixo as atividades previstas para compor o Plano de Atividades proposto. Lembre-se que as atividades deverão contemplar ao menos uma das opções indicadas no item 1.3.1. do edital. </w:t>
      </w:r>
      <w:r>
        <w:rPr>
          <w:rFonts w:eastAsia="Calibri" w:cs="Calibri" w:ascii="Calibri" w:hAnsi="Calibri"/>
          <w:i/>
          <w:iCs/>
          <w:color w:themeColor="text1" w:val="000000"/>
          <w:sz w:val="24"/>
          <w:szCs w:val="24"/>
        </w:rPr>
        <w:t>(Para auxiliar o preenchimento, inserimos algumas atividades como exemplo. Poderão ser acrescentadas quantas linhas forem necessárias para atender o Plano de Atividades. Lembre-se de que a carga horária por semana é de 20 horas.)</w:t>
      </w:r>
    </w:p>
    <w:tbl>
      <w:tblPr>
        <w:tblStyle w:val="Tabelacomgrade"/>
        <w:tblW w:w="140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2521"/>
        <w:gridCol w:w="2955"/>
        <w:gridCol w:w="4162"/>
        <w:gridCol w:w="3839"/>
      </w:tblGrid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Nº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Atividades a serem realizadas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Local de realização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Forma de comprovação</w:t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Há produtos resultantes?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Oficinas de bonecos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Sessões de contação de histórias que abordem conteúdo das Leis nº 10.639/2003 e 11.645/2008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Videoaulas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Intercâmbios entre mestras/mestres e alunos que promovem a diversidade cultural e valorizam e preservam as tradições regionais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Documentário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Atividades mediadas pelo ponto/pontão de cultura para a criação de intervenções artísticas e culturais que dialogam com a cultura da região.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Preparação das atividades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</w:tbl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ATENÇÃO: </w:t>
      </w:r>
      <w:r>
        <w:rPr>
          <w:rFonts w:eastAsia="Calibri" w:cs="Calibri" w:ascii="Calibri" w:hAnsi="Calibri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49"/>
      </w:tblGrid>
      <w:tr>
        <w:trPr>
          <w:trHeight w:val="300" w:hRule="atLeast"/>
        </w:trPr>
        <w:tc>
          <w:tcPr>
            <w:tcW w:w="1404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2. DECLARAÇÕES</w:t>
            </w:r>
          </w:p>
        </w:tc>
      </w:tr>
    </w:tbl>
    <w:p>
      <w:pPr>
        <w:pStyle w:val="Normal"/>
        <w:spacing w:before="240" w:after="240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Eu, _______________________________________________, ora concorrente, DECLARO, para os devidos fins e sob as penas da lei que: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de todos os regramentos e obrigações previstas no edital, seja nas etapas de seleção e habilitação, seja na eventual concessão da Bolsa Cultura Viva;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Não me enquadro em quaisquer das vedações dispostas no Edital de Seleção;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As atividades realizadas como pessoa física são diferentes daquelas desenvolvidas pelo ponto de cultura que represento, havendo independência </w:t>
      </w:r>
      <w:r>
        <w:rPr>
          <w:rFonts w:cs="Calibri" w:ascii="Calibri" w:hAnsi="Calibri"/>
          <w:sz w:val="24"/>
          <w:szCs w:val="24"/>
        </w:rPr>
        <w:t>entre as atividades realizadas e ausência de sobreposição no uso dos recursos.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Não existe plágio no Plano de Atividades apresentado, assumindo integralmente a autoria e respondendo exclusivamente por eventuais acusações ou pleitos nesse sentido;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Autorizo </w:t>
      </w:r>
      <w:r>
        <w:rPr>
          <w:rFonts w:cs="Calibri" w:ascii="Calibri" w:hAnsi="Calibri"/>
          <w:sz w:val="24"/>
          <w:szCs w:val="24"/>
        </w:rPr>
        <w:t xml:space="preserve">a Secretaria de Cultura e Turismo </w:t>
      </w:r>
      <w:r>
        <w:rPr>
          <w:rFonts w:cs="Calibri" w:ascii="Calibri" w:hAnsi="Calibri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 e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hanging="0"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e de acordo que a publicação e divulgação dos conteúdos poderão ser realizadas inclusive em universidades, escolas, seminários, congressos, outros eventos e na mídia geral, no Brasil e no exterior, observadas as legislações vigentes de cada país.</w:t>
      </w:r>
    </w:p>
    <w:p>
      <w:pPr>
        <w:pStyle w:val="Normal"/>
        <w:spacing w:before="240" w:after="24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>
      <w:pPr>
        <w:pStyle w:val="Normal"/>
        <w:spacing w:before="240" w:after="24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cs="Calibri" w:ascii="Calibri" w:hAnsi="Calibri"/>
          <w:sz w:val="24"/>
          <w:szCs w:val="24"/>
          <w:lang w:val="en-US"/>
        </w:rPr>
        <w:t>(Local e data) ___________________________________, _____/_____/_________.</w:t>
      </w:r>
    </w:p>
    <w:p>
      <w:pPr>
        <w:pStyle w:val="Normal"/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cs="Calibri" w:ascii="Calibri" w:hAnsi="Calibri"/>
          <w:sz w:val="24"/>
          <w:szCs w:val="24"/>
          <w:lang w:val="en-US"/>
        </w:rPr>
      </w:r>
    </w:p>
    <w:p>
      <w:pPr>
        <w:pStyle w:val="Normal"/>
        <w:spacing w:before="240" w:after="240"/>
        <w:rPr>
          <w:color w:themeColor="text1" w:val="000000"/>
          <w:lang w:val="en-US"/>
        </w:rPr>
      </w:pPr>
      <w:r>
        <w:rPr>
          <w:color w:themeColor="text1" w:val="000000"/>
        </w:rPr>
        <w:t xml:space="preserve">                                          </w:t>
      </w:r>
      <w:r>
        <w:rPr>
          <w:color w:themeColor="text1" w:val="000000"/>
        </w:rPr>
        <w:t>_________________________________________________________________________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ASSINATURA DE FORMA ELETRÔNICA, DE PRÓPRIO PUNHO OU IMPRESSÃO DIGITAL 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DA MESTRA OU DO MESTRE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4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10"/>
      <w:rPr>
        <w:color w:val="FF0000"/>
        <w:sz w:val="20"/>
        <w:szCs w:val="20"/>
      </w:rPr>
    </w:pPr>
    <w:bookmarkStart w:id="0" w:name="_Hlk168499224"/>
    <w:bookmarkStart w:id="1" w:name="_Hlk168499223"/>
    <w:bookmarkEnd w:id="0"/>
    <w:bookmarkEnd w:id="1"/>
    <w:r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6553200</wp:posOffset>
          </wp:positionH>
          <wp:positionV relativeFrom="paragraph">
            <wp:posOffset>-276225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65" t="9144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201420" cy="624205"/>
          <wp:effectExtent l="0" t="0" r="0" b="0"/>
          <wp:wrapNone/>
          <wp:docPr id="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7">
          <wp:simplePos x="0" y="0"/>
          <wp:positionH relativeFrom="column">
            <wp:posOffset>5486400</wp:posOffset>
          </wp:positionH>
          <wp:positionV relativeFrom="paragraph">
            <wp:posOffset>-151130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1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153160" cy="681990"/>
          <wp:effectExtent l="0" t="0" r="0" b="0"/>
          <wp:wrapNone/>
          <wp:docPr id="6" name="Figura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5">
          <wp:simplePos x="0" y="0"/>
          <wp:positionH relativeFrom="column">
            <wp:posOffset>2545080</wp:posOffset>
          </wp:positionH>
          <wp:positionV relativeFrom="paragraph">
            <wp:posOffset>-285750</wp:posOffset>
          </wp:positionV>
          <wp:extent cx="2494280" cy="660400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  <w:sz w:val="20"/>
        <w:szCs w:val="20"/>
      </w:rPr>
      <w:t xml:space="preserve">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10"/>
      <w:rPr>
        <w:color w:val="FF0000"/>
        <w:sz w:val="20"/>
        <w:szCs w:val="20"/>
      </w:rPr>
    </w:pPr>
    <w:bookmarkStart w:id="2" w:name="_Hlk168499224"/>
    <w:bookmarkStart w:id="3" w:name="_Hlk168499223"/>
    <w:bookmarkEnd w:id="2"/>
    <w:bookmarkEnd w:id="3"/>
    <w:r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6553200</wp:posOffset>
          </wp:positionH>
          <wp:positionV relativeFrom="paragraph">
            <wp:posOffset>-276225</wp:posOffset>
          </wp:positionV>
          <wp:extent cx="882015" cy="739140"/>
          <wp:effectExtent l="0" t="0" r="0" b="0"/>
          <wp:wrapNone/>
          <wp:docPr id="8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65" t="9144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201420" cy="624205"/>
          <wp:effectExtent l="0" t="0" r="0" b="0"/>
          <wp:wrapNone/>
          <wp:docPr id="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7">
          <wp:simplePos x="0" y="0"/>
          <wp:positionH relativeFrom="column">
            <wp:posOffset>5486400</wp:posOffset>
          </wp:positionH>
          <wp:positionV relativeFrom="paragraph">
            <wp:posOffset>-151130</wp:posOffset>
          </wp:positionV>
          <wp:extent cx="723265" cy="509270"/>
          <wp:effectExtent l="0" t="0" r="0" b="0"/>
          <wp:wrapNone/>
          <wp:docPr id="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1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153160" cy="681990"/>
          <wp:effectExtent l="0" t="0" r="0" b="0"/>
          <wp:wrapNone/>
          <wp:docPr id="11" name="Figura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5">
          <wp:simplePos x="0" y="0"/>
          <wp:positionH relativeFrom="column">
            <wp:posOffset>2545080</wp:posOffset>
          </wp:positionH>
          <wp:positionV relativeFrom="paragraph">
            <wp:posOffset>-285750</wp:posOffset>
          </wp:positionV>
          <wp:extent cx="2494280" cy="660400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  <w:sz w:val="20"/>
        <w:szCs w:val="20"/>
      </w:rPr>
      <w:t xml:space="preserve">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1" name="Imagem 15169295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69295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2" name="Imagem 15169295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5169295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a58e1"/>
    <w:rPr/>
  </w:style>
  <w:style w:type="character" w:styleId="eop" w:customStyle="1">
    <w:name w:val="eop"/>
    <w:basedOn w:val="DefaultParagraphFont"/>
    <w:qFormat/>
    <w:rsid w:val="00ca58e1"/>
    <w:rPr/>
  </w:style>
  <w:style w:type="character" w:styleId="CabealhoChar" w:customStyle="1">
    <w:name w:val="Cabeçalho Char"/>
    <w:basedOn w:val="DefaultParagraphFont"/>
    <w:uiPriority w:val="99"/>
    <w:qFormat/>
    <w:rsid w:val="00a41ba2"/>
    <w:rPr/>
  </w:style>
  <w:style w:type="character" w:styleId="RodapChar" w:customStyle="1">
    <w:name w:val="Rodapé Char"/>
    <w:basedOn w:val="DefaultParagraphFont"/>
    <w:uiPriority w:val="99"/>
    <w:qFormat/>
    <w:rsid w:val="00a41ba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paragraph" w:customStyle="1">
    <w:name w:val="paragraph"/>
    <w:basedOn w:val="Normal"/>
    <w:qFormat/>
    <w:rsid w:val="00ca58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937eb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1ba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a41ba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e07d5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LibreOffice/25.2.7.2$Windows_X86_64 LibreOffice_project/5cbfd1ab6520636bb5f7b99185aa69bd7456825d</Application>
  <AppVersion>15.0000</AppVersion>
  <Pages>14</Pages>
  <Words>2072</Words>
  <Characters>10407</Characters>
  <CharactersWithSpaces>12952</CharactersWithSpaces>
  <Paragraphs>358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2025-03-27T19:55:00Z</dcterms:created>
  <dc:creator>Marina Leite da Silveira</dc:creator>
  <dc:description/>
  <dc:language>pt-BR</dc:language>
  <cp:lastModifiedBy/>
  <cp:lastPrinted>2024-05-22T17:26:00Z</cp:lastPrinted>
  <dcterms:modified xsi:type="dcterms:W3CDTF">2026-04-01T14:09:15Z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0x0101005082537F1A1EA24084C2ADC420B2B675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