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8" w:after="28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ENTIDADES ESPORTIVAS</w:t>
      </w:r>
    </w:p>
    <w:p>
      <w:pPr>
        <w:pStyle w:val="Heading4"/>
        <w:spacing w:before="288" w:after="2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CHECKLIST DOCUMENTOS DE HABILITAÇÃO/INSCRIÇÃO</w:t>
      </w:r>
    </w:p>
    <w:tbl>
      <w:tblPr>
        <w:tblStyle w:val="Tabelacomgrade"/>
        <w:tblW w:w="90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08"/>
        <w:gridCol w:w="7406"/>
        <w:gridCol w:w="952"/>
      </w:tblGrid>
      <w:tr>
        <w:trPr/>
        <w:tc>
          <w:tcPr>
            <w:tcW w:w="708" w:type="dxa"/>
            <w:tcBorders/>
            <w:shd w:color="auto" w:fill="D9D9D9" w:themeFill="background1" w:themeFillShade="d9" w:val="clea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Item</w:t>
            </w:r>
          </w:p>
        </w:tc>
        <w:tc>
          <w:tcPr>
            <w:tcW w:w="74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Jurídica (3.1.1.)</w:t>
            </w:r>
          </w:p>
        </w:tc>
        <w:tc>
          <w:tcPr>
            <w:tcW w:w="95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Atende</w:t>
            </w:r>
          </w:p>
        </w:tc>
      </w:tr>
      <w:tr>
        <w:trPr>
          <w:trHeight w:val="1585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 w:val="false"/>
              <w:widowControl w:val="false"/>
              <w:suppressAutoHyphens w:val="true"/>
              <w:spacing w:before="288" w:after="288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t-BR" w:eastAsia="pt-BR" w:bidi="ar-SA"/>
              </w:rPr>
              <w:t>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Cópia do Estatuto Social, devidamente registrado em órgão competente, comprovando:</w:t>
            </w:r>
          </w:p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a) O exercício gratuito dos cargos da Diretoria;</w:t>
            </w:r>
          </w:p>
          <w:p>
            <w:pPr>
              <w:pStyle w:val="Normal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b) A destinação do patrimônio, em caso de dissolução, a entidades congêneres ou ao Poder Público.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Fiscal, Social e Trabalhista (3.1.2.)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fldChar w:fldCharType="begin"/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instrText xml:space="preserve"> HYPERLINK "https://servicos.receitafederal.gov.br/servico/certidoes/" \l "/home"</w:instrTex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fldChar w:fldCharType="separate"/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Certidão conjunta negativa de débitos relativos a tributos federais à dívida ativa da União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fldChar w:fldCharType="end"/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Certidão negativa de débitos tributários e da dívida ativa Estadual, expedida pelo Estado sede do interessado.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hyperlink r:id="rId2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Certidão negativa de débitos tributários e da dívida ativa Municipal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, expedida pelo município sede do interessado.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5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hyperlink r:id="rId3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Certificado de Regularidade do FGTS –CRF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6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hyperlink r:id="rId4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Certidão Negativa de Débitos Trabalhistas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29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7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Cadastro Nacional de Pessoa Jurídica (CNPJ).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Verificação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8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5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Consulta Consolidada de Pessoa Jurídica do TCU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9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hyperlink r:id="rId6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lang w:val="pt-BR" w:eastAsia="pt-BR" w:bidi="ar-SA"/>
                </w:rPr>
                <w:t>Consulta de idoneidade de Pessoa Física expedida pelo Conselho Nacional de Justiça - CNJ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 xml:space="preserve">, de </w:t>
            </w: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TODA a Diretoria.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Inscrição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10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Termo de Manifestação de Interesse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Lazer, devidamente assinado pelo responsável legal da entidade.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Atestado ou declaração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 xml:space="preserve"> que comprove a filiação da entidade esportiva a Liga ou Federação Esportiva regularmente constituída.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12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Documento comprobatório de renda própria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mediante apresentação de balanço patrimonial ou declaração de Imposto de Renda.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13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2"/>
                <w:lang w:val="pt-BR" w:eastAsia="pt-BR" w:bidi="ar-SA"/>
              </w:rPr>
              <w:t>Documento que comprove o regular funcionamento da entidade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 xml:space="preserve"> pelo período mínimo de 02 (dois) anos. Será aceito: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d.1. Relatórios de atividades dos últimos 2 anos;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d.2. Calendários esportivos executados;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d.3. Tabelas, súmulas e resultados de competições realizadas;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d.4. Regulamentos de campeonatos organizados; ou</w:t>
            </w:r>
          </w:p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d.5. Registros fotográficos e/ou materiais de divulgação institucional (folders, redes sociais, releases).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14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Ficha de Cadastro de Pessoa Jurídica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15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Atestado de Pleno e Regular Funcionamento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fornecido pela Secretaria Municipal de Esporte e Lazer, comprovando que a entidade possui cadastro ativo como Entidade Esportiva no Município.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16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Plano de Trabalho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conforme modelo fornecido pela Secretaria Municipal de Esporte e Lazer, devidamente preenchido, contendo, no mínimo: identificação do projeto, justificativa, plano de aplicação dos recursos e cronograma.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17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Cópia do calendário de promoção ou organização do evento esportivo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com a finalidade de comprovar o caráter oficial da competição.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  <w:t>18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Documentos e informações que vinculem o projeto a eventos oficiais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, reconhecidos ou patrocinados por instituições públicas.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  <w:r>
        <w:br w:type="page"/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V - TERMO DE MANIFESTAÇÃO DE INTERESSE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ENTIDADES ESPORTIVAS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BodyText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Pelo presente Termo de Manifestação de Interesse, a entidade esportiva ___________________________________________________________________________,</w:t>
        <w:br/>
        <w:t xml:space="preserve">promotora da modalidade ____________________________________________, inscrita no CNPJ nº ____________________________________, neste ato devidamente representada pelo(a) Sr(a). __________________________________________________, vem manifestar formalmente seu interesse em apresentar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projeto esportivo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 no âmbito do Chamamento Público destinado à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seleção de projetos de Atletas e Entidades Esportivas para participação em competições esportivas oficiais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, nos âmbitos </w:t>
      </w:r>
      <w:r>
        <w:rPr>
          <w:rStyle w:val="Strong"/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municipal, estadual, nacional e internacional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, representando o Município de Canoas em eventos de grande relevância esportiva, conforme as condições e exigências estabelecidas neste instrumento.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fins de comprovação da regularidade e da qualificação exigidas no processo de habilitação, são apresentados em anexo a este Termo os documentos previstos no item 7.1.3 do Edital.</w:t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Assinatura do representante legal da entidade esportiva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righ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Canoas, ________de __________________ de 2026.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VIII – DECLARAÇÃO DE REGULARIDADE, EM CUMPRIMENTO DO ART. 58 INC. V, NA NOVA LEI DE LICITAÇÕES E CONTRATOS ADMINISTRATIVOS (LEI Nº 14.133/2021).</w:t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DECLARAÇÃO DE REGULARIDADE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ENTIDADES ESPORTIVAS</w:t>
      </w:r>
    </w:p>
    <w:p>
      <w:pPr>
        <w:pStyle w:val="LO-normal1"/>
        <w:jc w:val="center"/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 xml:space="preserve">Eu,________________________________________________________________________, portador(a) do CPF nº ___________________________________, residente e domiciliado(a) em________________________________________________________________________,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neste ato representado a entidade esportiva________________________________________</w:t>
      </w:r>
    </w:p>
    <w:p>
      <w:pPr>
        <w:pStyle w:val="LO-normal1"/>
        <w:spacing w:lineRule="auto" w:line="36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___________________________________________________________________________,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DECLARO, sob as penas da lei, para os devidos fins e efeitos, que: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Style w:val="Strong"/>
          <w:rFonts w:ascii="Times New Roman" w:hAnsi="Times New Roman"/>
          <w:sz w:val="24"/>
          <w:szCs w:val="24"/>
        </w:rPr>
        <w:t>não me encontro</w:t>
      </w:r>
      <w:r>
        <w:rPr>
          <w:rFonts w:ascii="Times New Roman" w:hAnsi="Times New Roman"/>
          <w:sz w:val="24"/>
          <w:szCs w:val="24"/>
        </w:rPr>
        <w:t xml:space="preserve"> nas hipóteses previstas no </w:t>
      </w:r>
      <w:r>
        <w:rPr>
          <w:rStyle w:val="Strong"/>
          <w:rFonts w:ascii="Times New Roman" w:hAnsi="Times New Roman"/>
          <w:sz w:val="24"/>
          <w:szCs w:val="24"/>
        </w:rPr>
        <w:t>art. 155</w:t>
      </w:r>
      <w:r>
        <w:rPr>
          <w:rFonts w:ascii="Times New Roman" w:hAnsi="Times New Roman"/>
          <w:sz w:val="24"/>
          <w:szCs w:val="24"/>
        </w:rPr>
        <w:t xml:space="preserve">, c/c </w:t>
      </w:r>
      <w:r>
        <w:rPr>
          <w:rStyle w:val="Strong"/>
          <w:rFonts w:ascii="Times New Roman" w:hAnsi="Times New Roman"/>
          <w:sz w:val="24"/>
          <w:szCs w:val="24"/>
        </w:rPr>
        <w:t>art. 156</w:t>
      </w:r>
      <w:r>
        <w:rPr>
          <w:rFonts w:ascii="Times New Roman" w:hAnsi="Times New Roman"/>
          <w:sz w:val="24"/>
          <w:szCs w:val="24"/>
        </w:rPr>
        <w:t xml:space="preserve">, da </w:t>
      </w:r>
      <w:r>
        <w:rPr>
          <w:rStyle w:val="Strong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não estando suspenso(a) de participar de licitações ou impedido(a) de contratar com a Administração Pública, bem como não tendo sido declarado(a) inidôneo(a) para licitar ou contratar com a Administração Pública, em qualquer esfera da Administração Pública;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II – </w:t>
      </w:r>
      <w:r>
        <w:rPr>
          <w:rStyle w:val="Strong"/>
          <w:rFonts w:ascii="Times New Roman" w:hAnsi="Times New Roman"/>
          <w:sz w:val="24"/>
          <w:szCs w:val="24"/>
        </w:rPr>
        <w:t>não incorro</w:t>
      </w:r>
      <w:r>
        <w:rPr>
          <w:rFonts w:ascii="Times New Roman" w:hAnsi="Times New Roman"/>
          <w:sz w:val="24"/>
          <w:szCs w:val="24"/>
        </w:rPr>
        <w:t xml:space="preserve"> em quaisquer das vedações legais à contratação com o Poder Público previstas na </w:t>
      </w:r>
      <w:r>
        <w:rPr>
          <w:rStyle w:val="Strong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assumindo inteira responsabilidade pela veracidade das informações prestadas.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Declaro, ainda, estar ciente de que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prestação de informação falsa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 constitui falta grave e poderá ensejar a aplicação das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sanções administrativas, civis e penais cabíveis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, nos termos do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art. 155 e seguintes da Lei nº 14.133/2021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>, sem prejuízo de outras cominações legais.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__________________________________________  </w:t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>Assinatura do Representante da Entidade Esportiva</w:t>
      </w:r>
    </w:p>
    <w:p>
      <w:pPr>
        <w:pStyle w:val="LO-normal1"/>
        <w:spacing w:lineRule="auto" w:line="36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XI - CADASTRO DE PESSOA JURÍDICA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ENTIDADES ESPORTIVAS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NOME COMPLETO D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A ENTIDADE ESPORTIVA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>NOME FANTASIA (Se houver)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CNPJ:_________________________________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INSCRIÇÃO ESTADUAL:___________________________________</w:t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INSCRIÇÃO MUNICIPAL:___________________________________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NOME DO PRESIDENTE DA ENTIDADE:_______________________________________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CPF:_______________________________________________________________________</w:t>
      </w:r>
    </w:p>
    <w:p>
      <w:pPr>
        <w:pStyle w:val="LO-normal1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ENDEREÇO: 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NÚMERO:__________  BAIRRO: 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COMPLEMENTO:___________________________________CEP:____________________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MUNICÍPIO:___________________________________________________  UF: 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TELEFONE/CONTATO:______________________________________________________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E-MAIL:____________________________________________________________________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DADOS BANCÁRIOS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DA ENTIDADE ESPORTIVA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BANCO:___________________________________________________________________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AGÊNCIA:_________________________________________________________________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CONTA CORRENTE:_______________________________________________________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>ANEXO XIII–  PLANO DE TRABALHO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ENTIDADES ESPORTIVAS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1. DADOS CADASTRAIS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>1.1 Nome Da Entidade:</w:t>
      </w:r>
      <w:r>
        <w:rPr>
          <w:b/>
          <w:bCs/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1.2 CNPJ nº  _______________________________ 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1.3 </w:t>
      </w: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Nome do Representante Legal </w:t>
      </w:r>
      <w:r>
        <w:rPr>
          <w:b w:val="false"/>
          <w:bCs w:val="false"/>
          <w:position w:val="0"/>
          <w:sz w:val="22"/>
          <w:szCs w:val="22"/>
          <w:vertAlign w:val="baseline"/>
        </w:rPr>
        <w:t>__________________</w:t>
      </w:r>
      <w:r>
        <w:rPr>
          <w:position w:val="0"/>
          <w:sz w:val="24"/>
          <w:szCs w:val="24"/>
          <w:vertAlign w:val="baseline"/>
        </w:rPr>
        <w:t>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1.4 CPF nº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1.5 Carteira de Identidade nº :_____________________ Orgão Emissor: __________ UF 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1.6 Endereço da Entidade:______________________________________________________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1.7 Telefones de Contato: 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1.8 E-mail da Entidade: 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1.9 E-mail do Representante Legal</w:t>
      </w:r>
      <w:r>
        <w:rPr>
          <w:position w:val="0"/>
          <w:sz w:val="22"/>
          <w:szCs w:val="22"/>
          <w:vertAlign w:val="baseline"/>
        </w:rPr>
        <w:t xml:space="preserve">: </w:t>
      </w: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2. DESCRIÇÃO DO EVENTO – (Competição a qual a Entidade está pleiteando o recurso).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/>
      </w:pPr>
      <w:r>
        <w:rPr>
          <w:position w:val="0"/>
          <w:sz w:val="24"/>
          <w:szCs w:val="24"/>
          <w:vertAlign w:val="baseline"/>
        </w:rPr>
        <w:t>2.1 Apresentação e Objetivo: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Solicitação de auxílio financeiro para participar do evento esportivo 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que competirá na modalidade 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que será realizado em (local)____________________________________________________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O evento é promovido e realizado pela (o)   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no período de _______________________/2026 a _______________________/2026.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A referida solicitação será destinada a auxiliar/custear as despesas de: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deslocamento/transporte;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alimentação;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hospedagem;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pagamento de taxas de inscrição;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material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uniforme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(  ) pagamento de serviços de arbitragem, quando vinculados a competições esportivas oficiais e suportados por associações de árbitros.</w:t>
      </w:r>
    </w:p>
    <w:p>
      <w:pPr>
        <w:pStyle w:val="LO-normal1"/>
        <w:spacing w:lineRule="auto" w:line="360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 xml:space="preserve">3. </w:t>
      </w:r>
      <w:r>
        <w:rPr>
          <w:b/>
          <w:bCs/>
          <w:sz w:val="24"/>
          <w:szCs w:val="24"/>
        </w:rPr>
        <w:t>CLASSIFICAÇÃO</w:t>
      </w:r>
      <w:r>
        <w:rPr>
          <w:b/>
          <w:bCs/>
          <w:position w:val="0"/>
          <w:sz w:val="24"/>
          <w:szCs w:val="24"/>
          <w:vertAlign w:val="baseline"/>
        </w:rPr>
        <w:t xml:space="preserve"> DO PROJETO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competição oficial de âmbito local ou estadual.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oficial de âmbito nacional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(  ) Participação em competição oficial de âmbito internacional </w:t>
      </w:r>
    </w:p>
    <w:p>
      <w:pPr>
        <w:pStyle w:val="LO-normal1"/>
        <w:spacing w:lineRule="auto" w:line="360"/>
        <w:jc w:val="both"/>
        <w:rPr/>
      </w:pPr>
      <w:r>
        <w:rPr>
          <w:sz w:val="24"/>
          <w:szCs w:val="24"/>
        </w:rPr>
        <w:t>OBS: ______________________________________________________________________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4. DA CONTRAPARTIDA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4.1.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Os Atletas e Entidades Esportivas beneficiadas com o Auxílio Financeiro, deverão prestar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contrapartida mínima de 20 (vinte) horas de trabalho não remunerado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em ações vinculadas ao esporte, tais como eventos, palestras, oficinas, clínicas esportivas e atividades correlatas.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4.2.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A contrapartida poderá ser exigida pelo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Município de Canoas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por intermédio da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Secretaria Municipal de Esporte e Lazer – SMEL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para atuação em até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04 (quatro) datas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até </w:t>
      </w:r>
      <w:r>
        <w:rPr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>13 de dezembro</w:t>
      </w:r>
      <w:r>
        <w:rPr>
          <w:rStyle w:val="Strong"/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 xml:space="preserve"> de 2027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conforme critérios, condições e formas de convocação previstos no </w:t>
      </w:r>
      <w:r>
        <w:rPr>
          <w:rStyle w:val="Strong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Anexo XVI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deste edital.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4.3.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A execução da contrapartida deverá ser </w:t>
      </w:r>
      <w:r>
        <w:rPr>
          <w:rStyle w:val="Strong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comprovada documentalmente</w:t>
      </w: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,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na forma estabelecida pela SMEL, constituindo </w:t>
      </w:r>
      <w:r>
        <w:rPr>
          <w:rStyle w:val="Strong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requisito para a regularidade da prestação de contas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do Auxílio Financeiro recebido.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4.4.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O descumprimento total ou parcial da contrapartida prevista neste capítulo poderá ensejar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glosa de valores, aplicação de sanções administrativas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e a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impedimento de participação em futuros editais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, sem prejuízo das demais medidas legais cabíveis.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5. DAS OBRIGAÇÕES DOS BENEFICIÁRIOS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5.1.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Constituem obrigações dos atletas e das entidades esportivas beneficiadas com o Auxílio Financeiro: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 xml:space="preserve"> Durante a participação no evento esportivo para o qual o auxílio foi concedido, portar e/ou estampar, em sua indumentária pessoal, o nome do Município de Canoas e o respectivo Brasão, sendo obrigatória a utilização do logotipo oficial do Município, com a finalidade de assegurar a correta identificação institucional.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 xml:space="preserve"> Inserir o Brasão Oficial do Município de Canoas em todos os materiais de publicidade e divulgação relacionados à participação no evento esportivo, incluindo, entre outros, peças gráficas, mídias digitais, redes sociais e demais meios de comunicação utilizados.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 xml:space="preserve"> Portar material que identifique claramente o atleta ou a entidade esportiva como representante do Município de Canoas, podendo referido material ser confeccionado com recursos do Auxílio Financeiro, desde que previamente previsto, descrito e aprovado no respectivo Plano de Trabalho.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O Município de Canoas reserva-se o direito de utilizar, a título gratuito, as imagens, nomes e marcas dos atletas e das entidades esportivas beneficiadas, exclusivamente para fins de divulgação institucional e promoção das políticas públicas esportivas, vedada a utilização para fins comerciais.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O não cumprimento das obrigações relativas à utilização do logotipo e do Brasão Oficial do Município de Canoas, bem como a ausência de registro fotográfico ou documental comprobatório que demonstre a correta aplicação da identidade visual institucional para fins de prestação de contas, implicará a </w:t>
      </w:r>
      <w:r>
        <w:rPr>
          <w:rStyle w:val="Strong"/>
          <w:rFonts w:ascii="Times New Roman" w:hAnsi="Times New Roman"/>
          <w:sz w:val="24"/>
          <w:szCs w:val="24"/>
        </w:rPr>
        <w:t>glosa integral do auxílio financeiro concedido</w:t>
      </w:r>
      <w:r>
        <w:rPr>
          <w:rFonts w:ascii="Times New Roman" w:hAnsi="Times New Roman"/>
          <w:sz w:val="24"/>
          <w:szCs w:val="24"/>
        </w:rPr>
        <w:t>, com a emissão de parecer negativo na respectiva prestação de contas.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Na hipótese prevista no item 13.3, o atleta ou a entidade esportiva beneficiada ficará obrigado à </w:t>
      </w:r>
      <w:r>
        <w:rPr>
          <w:rStyle w:val="Strong"/>
          <w:rFonts w:ascii="Times New Roman" w:hAnsi="Times New Roman"/>
          <w:sz w:val="24"/>
          <w:szCs w:val="24"/>
        </w:rPr>
        <w:t>devolução integral dos valores recebidos</w:t>
      </w:r>
      <w:r>
        <w:rPr>
          <w:rFonts w:ascii="Times New Roman" w:hAnsi="Times New Roman"/>
          <w:sz w:val="24"/>
          <w:szCs w:val="24"/>
        </w:rPr>
        <w:t>, devidamente atualizados, sem prejuízo da aplicação das demais sanções administrativas e legais cabíveis, inclusive o impedimento de participação em futuros chamamentos públicos promovidos pelo Município de Canoas.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5.5.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Os atletas e as entidades esportivas que tiverem seus projetos selecionados ficam obrigados ao cumprimento das obrigações e contrapartidas previstas neste edital pelo prazo de até </w:t>
      </w:r>
      <w:r>
        <w:rPr>
          <w:rStyle w:val="Strong"/>
          <w:rFonts w:ascii="Times New Roman" w:hAnsi="Times New Roman"/>
          <w:position w:val="0"/>
          <w:sz w:val="24"/>
          <w:szCs w:val="24"/>
          <w:vertAlign w:val="baseline"/>
        </w:rPr>
        <w:t>12 (doze) meses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>, contado da data da assinatura do instrumento de concessão do Auxílio Financeiro.</w:t>
      </w:r>
    </w:p>
    <w:p>
      <w:pPr>
        <w:pStyle w:val="LO-normal1"/>
        <w:spacing w:lineRule="auto" w:line="360"/>
        <w:jc w:val="both"/>
        <w:rPr/>
      </w:pPr>
      <w:r>
        <w:rPr/>
      </w:r>
    </w:p>
    <w:p>
      <w:pPr>
        <w:pStyle w:val="LO-normal1"/>
        <w:spacing w:lineRule="auto" w:line="360"/>
        <w:jc w:val="both"/>
        <w:rPr/>
      </w:pPr>
      <w:r>
        <w:rPr/>
      </w:r>
    </w:p>
    <w:p>
      <w:pPr>
        <w:pStyle w:val="LO-normal1"/>
        <w:spacing w:lineRule="auto" w:line="360"/>
        <w:jc w:val="both"/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</w:pP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</w:pPr>
      <w:r>
        <w:rPr>
          <w:b w:val="false"/>
          <w:bCs w:val="false"/>
          <w:position w:val="0"/>
          <w:sz w:val="24"/>
          <w:szCs w:val="24"/>
          <w:highlight w:val="white"/>
          <w:vertAlign w:val="baseline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6. PLANO DE APLICAÇÃO (R$)</w:t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origem: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destino: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/>
            </w:pPr>
            <w:r>
              <w:rPr/>
              <w:t>Somente IDA (   )      Somente VOLTA (   )        IDA e VOLTA (   )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passagens ou de viagens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</w:t>
            </w:r>
          </w:p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Aérea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Intermunicipal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Interestadual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Viagem em Carro de Aplicativo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Van/Onibus Fretado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/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refeições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right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</w:pPr>
            <w:r>
              <w:rPr/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Café da manhã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Almoço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Lanche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Janta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Suplementação alimentar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pessoas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Diárias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Hotel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Pousada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Alojamento Coletivo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Locação por temporada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TAXA DE INSCRIÇÃO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unidade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Taxa de Incrição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1"/>
        <w:gridCol w:w="1471"/>
        <w:gridCol w:w="1689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Item esportivo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79"/>
        <w:gridCol w:w="1463"/>
        <w:gridCol w:w="1688"/>
        <w:gridCol w:w="6"/>
        <w:gridCol w:w="1867"/>
        <w:gridCol w:w="30"/>
        <w:gridCol w:w="1898"/>
      </w:tblGrid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</w:tr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 (descrição do item)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42"/>
        <w:gridCol w:w="1466"/>
        <w:gridCol w:w="1684"/>
        <w:gridCol w:w="10"/>
        <w:gridCol w:w="1854"/>
        <w:gridCol w:w="57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ARBITRAGEM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tipo de arbitragem, quantos árbitros, mesários, etc...)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Diárias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(para qual esporte)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10" w:type="dxa"/>
        <w:jc w:val="left"/>
        <w:tblInd w:w="-4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14"/>
        <w:gridCol w:w="3148"/>
        <w:gridCol w:w="3048"/>
      </w:tblGrid>
      <w:tr>
        <w:trPr/>
        <w:tc>
          <w:tcPr>
            <w:tcW w:w="9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TOTAL DAS DESPESAS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/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TAXA DE INSCRIÇÃO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ARBITRAGEM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Representante Legal</w:t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left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FINAL ( Preenchimento a cargo da Secretaria Municipal de Esporte e Lazer)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APROVADO (   )                                Plano de Trabalho REPROVADO (   )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Municipal de Esporte e Lazer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O-normal1"/>
        <w:jc w:val="center"/>
        <w:rPr>
          <w:rFonts w:ascii="Times New Roman" w:hAnsi="Times New Roman"/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  <w:r>
        <w:br w:type="page"/>
      </w:r>
    </w:p>
    <w:p>
      <w:pPr>
        <w:pStyle w:val="LO-normal1"/>
        <w:spacing w:before="0" w:after="0"/>
        <w:jc w:val="both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 xml:space="preserve">ANEXO XVI – DECLARAÇÃO DE USO DE IMAGEM E CONTRAPARTIDA 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ENTIDADES ESPORTIVAS</w:t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________________________________, residente e domiciliado(a) em __________________________________________________________________________,</w:t>
      </w:r>
    </w:p>
    <w:p>
      <w:pPr>
        <w:pStyle w:val="LO-normal1"/>
        <w:spacing w:lineRule="auto" w:line="36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representante legal da Entidade Esportiva 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___________________________________________________________inscrita  no CNPJ sob o nº______________________________, </w:t>
      </w:r>
      <w:r>
        <w:rPr>
          <w:b w:val="false"/>
          <w:position w:val="0"/>
          <w:sz w:val="24"/>
          <w:szCs w:val="24"/>
          <w:vertAlign w:val="baseline"/>
        </w:rPr>
        <w:t>DECLARO, para fins de recebimento do auxílio financeiro do esporte que: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- Autorizo o uso da imagem dos atletas da Entidade em todo e qualquer material entre fotos e documentos, para ser utilizada em campanhas promocionais e institucionais, sejam essas destinadas à divulgação ao público em geral, junto a Prefeitura Municipal de Canoas e  Secretaria Municipal de Esporte e Lazer. A presente autorização é concedida a título gratuito, abrangendo o uso da imagem acima mencionada em todo território nacional e no exterior.</w:t>
      </w:r>
    </w:p>
    <w:p>
      <w:pPr>
        <w:pStyle w:val="LO-normal1"/>
        <w:spacing w:lineRule="auto" w:line="360"/>
        <w:ind w:firstLine="709" w:left="0" w:right="0"/>
        <w:jc w:val="both"/>
        <w:rPr/>
      </w:pPr>
      <w:r>
        <w:rPr>
          <w:position w:val="0"/>
          <w:sz w:val="24"/>
          <w:szCs w:val="24"/>
          <w:vertAlign w:val="baseline"/>
        </w:rPr>
        <w:t>- Me coloco à disposição da administração pública municipal para prestar no mínimo 40</w:t>
      </w:r>
      <w:r>
        <w:rPr>
          <w:sz w:val="24"/>
          <w:szCs w:val="24"/>
        </w:rPr>
        <w:t xml:space="preserve"> horas</w:t>
      </w:r>
      <w:r>
        <w:rPr>
          <w:position w:val="0"/>
          <w:sz w:val="24"/>
          <w:szCs w:val="24"/>
          <w:vertAlign w:val="baseline"/>
        </w:rPr>
        <w:t xml:space="preserve"> de trabalho não remunerado ligado ao esporte (eventos, palestras, etc...), podendo ser convocado pelo município, através da Secretaria Municipal de Esporte e Lazer para atuar em até 4 datas até </w:t>
      </w:r>
      <w:r>
        <w:rPr>
          <w:rFonts w:eastAsia="Times New Roman" w:cs="Times New Roman"/>
          <w:b/>
          <w:bCs/>
          <w:position w:val="0"/>
          <w:sz w:val="24"/>
          <w:szCs w:val="24"/>
          <w:vertAlign w:val="baseline"/>
        </w:rPr>
        <w:t>13 de dezembro</w:t>
      </w:r>
      <w:r>
        <w:rPr>
          <w:rStyle w:val="Strong"/>
          <w:rFonts w:eastAsia="Times New Roman" w:cs="Times New Roman"/>
          <w:b/>
          <w:bCs/>
          <w:position w:val="0"/>
          <w:sz w:val="24"/>
          <w:szCs w:val="24"/>
          <w:vertAlign w:val="baseline"/>
        </w:rPr>
        <w:t xml:space="preserve"> de 2027</w:t>
      </w:r>
      <w:r>
        <w:rPr>
          <w:sz w:val="24"/>
          <w:szCs w:val="24"/>
        </w:rPr>
        <w:t>.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Por fim, declaro estar ciente que o fornecimento de informações falsas para fins de recebimento de benefício financeiro constitui crime de falsidade ideológica, conforme o art.299 do Código Penal.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position w:val="0"/>
          <w:sz w:val="24"/>
          <w:szCs w:val="24"/>
          <w:vertAlign w:val="baseline"/>
        </w:rPr>
        <w:t>_______________, ______ de _________________ de 2026.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spacing w:lineRule="auto" w:line="36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  <w:t>Assinatura do Representante Legal</w:t>
      </w:r>
    </w:p>
    <w:p>
      <w:pPr>
        <w:pStyle w:val="LO-normal1"/>
        <w:spacing w:lineRule="auto" w:line="36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r>
    </w:p>
    <w:p>
      <w:pPr>
        <w:pStyle w:val="LO-normal1"/>
        <w:spacing w:lineRule="auto" w:line="36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r>
    </w:p>
    <w:p>
      <w:pPr>
        <w:pStyle w:val="LO-normal1"/>
        <w:spacing w:lineRule="auto" w:line="36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r>
    </w:p>
    <w:p>
      <w:pPr>
        <w:pStyle w:val="LO-normal1"/>
        <w:spacing w:lineRule="auto" w:line="36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</w:rPr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120" w:after="120"/>
        <w:ind w:hanging="0" w:left="0"/>
        <w:jc w:val="center"/>
        <w:outlineLvl w:val="3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635" distR="0" simplePos="0" relativeHeight="21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17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635" distR="0" simplePos="0" relativeHeight="2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5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635" distR="0" simplePos="0" relativeHeight="2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7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auto"/>
          <w:sz w:val="24"/>
          <w:szCs w:val="24"/>
        </w:rPr>
        <w:t>ANEXO – DECLARAÇÕES DE HABILITAÇÃO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DECLARAÇÕES RELATIVAS ÀS EXIGÊNCIAS LEGAIS, INEXISTÊNCIA DE SUSPENSÃO, IMPEDIMENTOS E/OU INIDONEIDADE, ART. 7º, XXXIII DA CF/88 E DO ARTIGO 156, INCISO IV, DA LEI 14.133/21 E QUADRO SOCIETÁRIO, DA PROCEDÊNCIA E PRESERVAÇÃO DE DOCUMENTOS.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A empresa __________________________________________________ inscrita no CNPJ sob o nº __________________________, </w:t>
      </w:r>
      <w:r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DECLARA</w:t>
      </w:r>
      <w:r>
        <w:rPr>
          <w:rFonts w:ascii="Times New Roman" w:hAnsi="Times New Roman"/>
          <w:color w:val="00000A"/>
          <w:sz w:val="24"/>
          <w:szCs w:val="24"/>
        </w:rPr>
        <w:t>, sob as penas da lei que: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1) Não está temporariamente suspensa de participar de licitação e/ou impedida de contratar com a Administração, não ter sido declarada inidônea de licitar ou contratar com a Administração Pública;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2) Não desenvolve trabalho noturno, perigoso ou insalubre com pessoas menores de dezoito anos, nem qualquer trabalho com menores de dezesseis anos, salvo na condição de aprendiz, a partir de quatorze anos, demonstrando cumprimento do disposto no artigo 7°, inciso XXXIII, da CF/88 e do artigo 68, inciso VI da Lei n° 14.133/2021;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3) Não possui em seu quadro societário, servidores efetivos e/ou comissionados vinculados ao município de Canoas ou de suas autarquias e fundações, incluídos na condição de sócios e/ou administradores;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4) Cumpre as exigências de reserva de cargos para pessoa com deficiência e para reabilitado da Previdência Social, previstas em lei e em outras normas específicas;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5) Suas propostas econômicas compreendem a integralidade dos custos para atendimento dos direitos trabalhistas assegurados na Constituição Federal, nas leis trabalhistas, nas normas infralegais, nas convenções coletivas de trabalho e nos termos de ajustamento de condutas </w:t>
      </w:r>
      <w:r>
        <w:rPr>
          <w:rFonts w:ascii="Times New Roman" w:hAnsi="Times New Roman"/>
          <w:sz w:val="24"/>
          <w:szCs w:val="24"/>
        </w:rPr>
        <w:t>vigentes na data de entrega das propostas;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6) Tomou conhecimento de todas as informações e das condições locais para o cumprimento das obrigações objeto do credenciamento;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7) Que a credenciada assume o compromisso de guardar todos os documentos originais/autenticados, enviados eletronicamente pelo prazo de 10 (dez) anos, e apresentá-los quando requeridos pela Administração Pública.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Declara, ainda que todo e qualquer fato que importe em modificação da situação ora declarada será imediatamente comunicada, por escrito, à SMLC do Município de Canoas/RS.</w:t>
      </w:r>
    </w:p>
    <w:p>
      <w:pPr>
        <w:pStyle w:val="Normal"/>
        <w:spacing w:before="288" w:after="28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.................................., ............ de............................. de 20…</w:t>
      </w:r>
    </w:p>
    <w:p>
      <w:pPr>
        <w:pStyle w:val="Normal"/>
        <w:spacing w:before="288" w:after="288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>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</w:r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417" w:right="1417" w:gutter="0" w:header="567" w:top="1758" w:footer="0" w:bottom="850"/>
          <w:pgNumType w:start="1" w:fmt="decimal"/>
          <w:formProt w:val="false"/>
          <w:textDirection w:val="lrTb"/>
          <w:docGrid w:type="default" w:linePitch="100" w:charSpace="4096"/>
        </w:sectPr>
      </w:pPr>
      <w:r>
        <w:rPr>
          <w:rFonts w:ascii="Times New Roman" w:hAnsi="Times New Roman"/>
          <w:color w:val="00000A"/>
          <w:sz w:val="24"/>
          <w:szCs w:val="24"/>
        </w:rPr>
        <w:t>Nome Completo e assinatura do representante legal da empresa</w:t>
      </w:r>
    </w:p>
    <w:p>
      <w:pPr>
        <w:pStyle w:val="LO-normal1"/>
        <w:keepLines w:val="false"/>
        <w:spacing w:before="0" w:after="288"/>
        <w:jc w:val="center"/>
        <w:rPr>
          <w:b/>
          <w:color w:val="000000"/>
        </w:rPr>
      </w:pPr>
      <w:r>
        <w:rPr>
          <w:b/>
          <w:color w:val="000000"/>
        </w:rPr>
        <w:t>ANEXO - DADOS DO COMPROMISSÁRIO</w:t>
      </w:r>
      <w:r>
        <w:rPr>
          <w:b/>
        </w:rPr>
        <w:t xml:space="preserve"> </w:t>
      </w:r>
      <w:r>
        <w:rPr>
          <w:b/>
          <w:color w:val="000000"/>
        </w:rPr>
        <w:t>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284"/>
        <w:gridCol w:w="7286"/>
      </w:tblGrid>
      <w:tr>
        <w:trPr/>
        <w:tc>
          <w:tcPr>
            <w:tcW w:w="1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Dados do Compromissário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da Liga ou Entidade Esportiva: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Responsável Legal/Compromissário: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Endereço para Correspondência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Complemento: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para contato: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Telefones: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orient="landscape" w:w="16838" w:h="11906"/>
          <w:pgMar w:left="1134" w:right="1134" w:gutter="0" w:header="1134" w:top="2383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O-normal1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OFÍCIO DE ENCAMINHAMENTO</w:t>
      </w:r>
      <w:r>
        <w:rPr/>
        <w:t xml:space="preserve"> </w:t>
      </w:r>
      <w:r>
        <w:rPr>
          <w:b/>
          <w:color w:val="000000"/>
        </w:rPr>
        <w:t>PARA PRESTAÇÃO DE CONTAS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DE ENCAMINHAMENTO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N.º  00/00 – (Compromisário Liga ou Entidade Esportiva)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Sr. Prefeito Municipal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Nos termos da Lei n.º 6582 de 2022, apresentamos a Vossa Excelência a PRESTAÇÃO DE CONTAS relativa ao auxílio para 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conforme PLANO DE APLICAÇÃO aprovado pelo Município mediante Termo de Compromisso n.º _____________ de ____/____/____. A referida prestação de contas se refere ao período de ____/____/______ a ____/____/__________ e a(s) parcela(s) recebida(s) (creditadas) em ____/___/_______, ____/____/___________.</w:t>
        <w:br/>
        <w:t>Outrossim, a presente PRESTAÇÃO DE CONTAS é composta dos seguintes documentos, que anexamos da página XXX até ZZZ: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1º)  Ofício de Encaminhamento;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2º)  Dados do Compromissário;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3º)  Cópia do Termo de Compromisso;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4º)  CÓPIA  do PLANO DE TRABALHO/APLICAÇÃO com aprovações do Município  e  do Conselho (se for o caso) ou acompanhados dos documentos de aprovação;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5º)   Anexo I - Relatório de Execução da Receita e Despesa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6º)  Anexo II - Relação de Pagamentos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7º) Cópia dos documentos de despesas na ordem cronológica da Relação de Pagamentos;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8º) Demais documentos: Fotos que comprovem a participação no evento, em que apareça o Brasão do Município de Canoas na indumentária do atleta na competição e demais documentos que comprovem a correta utilização do recurso, justificativas.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Observação: As VIAS ORIGINAS dos COMPROVANTES DE DESPESAS deverão acompanhar este expediente acondicionadas em um envelope avulso e etiquetado.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Canoas, ______de___________________de_________.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jc w:val="both"/>
        <w:rPr>
          <w:rFonts w:ascii="Times New Roman" w:hAnsi="Times New Roman"/>
        </w:rPr>
        <w:sectPr>
          <w:headerReference w:type="even" r:id="rId16"/>
          <w:headerReference w:type="default" r:id="rId17"/>
          <w:headerReference w:type="first" r:id="rId18"/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1701" w:right="1134" w:gutter="0" w:header="567" w:top="2325" w:footer="0" w:bottom="1134"/>
          <w:pgNumType w:fmt="decimal"/>
          <w:formProt w:val="false"/>
          <w:textDirection w:val="lrTb"/>
          <w:docGrid w:type="default" w:linePitch="299" w:charSpace="4096"/>
        </w:sectPr>
      </w:pPr>
      <w:r>
        <w:rPr>
          <w:rFonts w:ascii="Times New Roman" w:hAnsi="Times New Roman"/>
          <w:sz w:val="24"/>
          <w:szCs w:val="24"/>
        </w:rPr>
        <w:t>Compromissário (nome e CPF)</w:t>
      </w: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 xml:space="preserve">ANEXO - </w:t>
      </w:r>
      <w:r>
        <w:rPr>
          <w:b/>
          <w:bCs/>
        </w:rPr>
        <w:t>RELATÓRIO DE EXECUÇÃO DA RECEITA E DA DESPESA 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1280"/>
        <w:gridCol w:w="4023"/>
        <w:gridCol w:w="1692"/>
        <w:gridCol w:w="1395"/>
        <w:gridCol w:w="2121"/>
        <w:gridCol w:w="2358"/>
      </w:tblGrid>
      <w:tr>
        <w:trPr/>
        <w:tc>
          <w:tcPr>
            <w:tcW w:w="12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RELATÓRIO DE EXECUÇÃO DA RECEITA E DA DESPEZA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 Auxílio: R$</w:t>
            </w:r>
          </w:p>
        </w:tc>
      </w:tr>
      <w:tr>
        <w:trPr>
          <w:trHeight w:val="280" w:hRule="atLeast"/>
        </w:trPr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acumulado recebido: R$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Data(s)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Repasse(s)</w:t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Receita(s) da prestação de contas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Despesa(s) realizada(s) da prestação de contas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 Município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Rendimentos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Recursos Próprios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Saldo recurso Municipal devolvido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Despesas com recursos próprios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53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RECEITA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DESPESAS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footerReference w:type="first" r:id="rId27"/>
          <w:type w:val="nextPage"/>
          <w:pgSz w:orient="landscape" w:w="16838" w:h="11906"/>
          <w:pgMar w:left="1134" w:right="2835" w:gutter="0" w:header="567" w:top="1701" w:footer="0" w:bottom="1134"/>
          <w:pgNumType w:start="1" w:fmt="decimal"/>
          <w:formProt w:val="false"/>
          <w:textDirection w:val="lrTb"/>
          <w:docGrid w:type="default" w:linePitch="299" w:charSpace="4096"/>
        </w:sectPr>
      </w:pP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RELA</w:t>
      </w:r>
      <w:r>
        <w:rPr>
          <w:b/>
        </w:rPr>
        <w:t>ÇÃO DE PAGAMENTO</w:t>
      </w:r>
      <w:bookmarkStart w:id="0" w:name="__DdeLink__3263_2007199554_Copia_1"/>
      <w:bookmarkEnd w:id="0"/>
      <w:r>
        <w:rPr>
          <w:b/>
        </w:rPr>
        <w:t xml:space="preserve"> – </w:t>
      </w:r>
      <w:r>
        <w:rPr>
          <w:b/>
        </w:rPr>
        <w:t>PARA PRESTAÇÃO DE CONTAS</w:t>
      </w:r>
    </w:p>
    <w:tbl>
      <w:tblPr>
        <w:tblW w:w="14304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39"/>
        <w:gridCol w:w="741"/>
        <w:gridCol w:w="4078"/>
        <w:gridCol w:w="1741"/>
        <w:gridCol w:w="1762"/>
        <w:gridCol w:w="1738"/>
        <w:gridCol w:w="1761"/>
        <w:gridCol w:w="1744"/>
      </w:tblGrid>
      <w:tr>
        <w:trPr/>
        <w:tc>
          <w:tcPr>
            <w:tcW w:w="14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RELAÇÃO DE PAGAMENTOS</w:t>
            </w:r>
          </w:p>
        </w:tc>
      </w:tr>
      <w:tr>
        <w:trPr/>
        <w:tc>
          <w:tcPr>
            <w:tcW w:w="14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RECURSOS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Município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Próprios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Rendimentos</w:t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Fornecedor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CNPJ/CPF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Nat. Desp.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Doc. Fiscal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Doc Fisc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5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143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pStyle w:val="Normal"/>
        <w:keepLines w:val="false"/>
        <w:widowControl/>
        <w:spacing w:before="288" w:after="288"/>
        <w:ind w:hanging="0" w:left="358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</w:r>
      <w:bookmarkStart w:id="1" w:name="__DdeLink__3263_2007199554"/>
      <w:bookmarkEnd w:id="1"/>
    </w:p>
    <w:sectPr>
      <w:headerReference w:type="even" r:id="rId28"/>
      <w:headerReference w:type="default" r:id="rId29"/>
      <w:headerReference w:type="first" r:id="rId30"/>
      <w:footerReference w:type="even" r:id="rId31"/>
      <w:footerReference w:type="default" r:id="rId32"/>
      <w:footerReference w:type="first" r:id="rId33"/>
      <w:type w:val="nextPage"/>
      <w:pgSz w:orient="landscape" w:w="16838" w:h="11906"/>
      <w:pgMar w:left="1701" w:right="1134" w:gutter="0" w:header="567" w:top="2041" w:footer="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hanging="0" w:left="47"/>
      <w:jc w:val="center"/>
      <w:rPr/>
    </w:pPr>
    <w:r>
      <mc:AlternateContent>
        <mc:Choice Requires="wpg">
          <w:drawing>
            <wp:anchor distT="0" distB="1270" distL="112395" distR="114300" simplePos="0" relativeHeight="1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98185" cy="18415"/>
              <wp:effectExtent l="0" t="0" r="0" b="635"/>
              <wp:wrapSquare wrapText="bothSides"/>
              <wp:docPr id="11" name="Group 1834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60" cy="18360"/>
                        <a:chOff x="0" y="0"/>
                        <a:chExt cx="5798160" cy="18360"/>
                      </a:xfrm>
                    </wpg:grpSpPr>
                    <wps:wsp>
                      <wps:cNvPr id="12" name=""/>
                      <wps:cNvSpPr/>
                      <wps:spPr>
                        <a:xfrm>
                          <a:off x="0" y="0"/>
                          <a:ext cx="5798160" cy="1836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7880 w 3287160"/>
                            <a:gd name="textAreaTop" fmla="*/ 0 h 10440"/>
                            <a:gd name="textAreaBottom" fmla="*/ 11160 h 10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106" h="51">
                              <a:moveTo>
                                <a:pt x="0" y="0"/>
                              </a:moveTo>
                              <a:lnTo>
                                <a:pt x="16106" y="0"/>
                              </a:lnTo>
                              <a:lnTo>
                                <a:pt x="16106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3448" style="position:absolute;margin-left:0pt;margin-top:0pt;width:456.55pt;height:1.45pt" coordorigin="0,0" coordsize="9131,29"/>
          </w:pict>
        </mc:Fallback>
      </mc:AlternateContent>
    </w:r>
    <w:r>
      <w:rPr>
        <w:sz w:val="20"/>
      </w:rPr>
      <w:t xml:space="preserve"> </w:t>
    </w:r>
  </w:p>
  <w:p>
    <w:pPr>
      <w:pStyle w:val="Normal"/>
      <w:spacing w:lineRule="auto" w:line="240" w:before="0" w:after="0"/>
      <w:ind w:hanging="0" w:left="954" w:right="909"/>
      <w:jc w:val="center"/>
      <w:rPr/>
    </w:pPr>
    <w:r>
      <w:rPr>
        <w:sz w:val="20"/>
      </w:rPr>
      <w:t xml:space="preserve">Rua Fioravante Milanez, nº 256 – 2ºandar – Centro – Canoas – RS – 92010-240 Telefone: (51) 3425-7650 – www.canoas.rs.gov.br 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9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3" name="Figura5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5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9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4" name="Figura5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5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20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5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20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6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4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5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6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6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6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7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133"/>
      <w:jc w:val="left"/>
      <w:rPr/>
    </w:pPr>
    <w:r>
      <w:drawing>
        <wp:anchor distT="0" distB="0" distL="114300" distR="114300" simplePos="0" relativeHeight="0" behindDoc="1" locked="0" layoutInCell="1" allowOverlap="0">
          <wp:simplePos x="0" y="0"/>
          <wp:positionH relativeFrom="page">
            <wp:posOffset>1071880</wp:posOffset>
          </wp:positionH>
          <wp:positionV relativeFrom="page">
            <wp:posOffset>529590</wp:posOffset>
          </wp:positionV>
          <wp:extent cx="585470" cy="822960"/>
          <wp:effectExtent l="0" t="0" r="0" b="0"/>
          <wp:wrapSquare wrapText="bothSides"/>
          <wp:docPr id="8" name="Picture 159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595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ESTADO DO RIO GRANDE DO SUL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 xml:space="preserve">MUNICÍPIO DE CANOAS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>Escritório de Projetos</w:t>
    </w:r>
    <w:r>
      <w:rPr>
        <w:sz w:val="24"/>
      </w:rPr>
      <w:t xml:space="preserve"> 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7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9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7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10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next w:val="LO-normal3"/>
    <w:qFormat/>
    <w:pPr>
      <w:keepNext w:val="true"/>
      <w:widowControl/>
      <w:suppressAutoHyphens w:val="true"/>
      <w:overflowPunct w:val="tru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Heading2">
    <w:name w:val="heading 2"/>
    <w:next w:val="LO-normal3"/>
    <w:qFormat/>
    <w:pPr>
      <w:keepNext w:val="true"/>
      <w:widowControl/>
      <w:suppressAutoHyphens w:val="true"/>
      <w:overflowPunct w:val="true"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Heading3">
    <w:name w:val="heading 3"/>
    <w:next w:val="LO-normal3"/>
    <w:qFormat/>
    <w:pPr>
      <w:keepNext w:val="true"/>
      <w:widowControl/>
      <w:suppressAutoHyphens w:val="true"/>
      <w:overflowPunct w:val="true"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Heading4">
    <w:name w:val="heading 4"/>
    <w:next w:val="LO-normal3"/>
    <w:qFormat/>
    <w:pPr>
      <w:keepNext w:val="true"/>
      <w:widowControl/>
      <w:suppressAutoHyphens w:val="true"/>
      <w:overflowPunct w:val="true"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Heading5">
    <w:name w:val="heading 5"/>
    <w:next w:val="LO-normal3"/>
    <w:qFormat/>
    <w:pPr>
      <w:keepNext w:val="true"/>
      <w:widowControl/>
      <w:suppressAutoHyphens w:val="true"/>
      <w:overflowPunct w:val="true"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Heading6">
    <w:name w:val="heading 6"/>
    <w:next w:val="LO-normal3"/>
    <w:qFormat/>
    <w:pPr>
      <w:keepNext w:val="true"/>
      <w:widowControl/>
      <w:suppressAutoHyphens w:val="true"/>
      <w:overflowPunct w:val="true"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3">
    <w:name w:val="LO-normal3"/>
    <w:qFormat/>
    <w:pPr>
      <w:keepLines/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3"/>
    <w:next w:val="LO-normal3"/>
    <w:qFormat/>
    <w:pPr>
      <w:keepNext w:val="true"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3"/>
    <w:next w:val="LO-normal3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LO-normal3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-normal3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LO-normal3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LO-normal1">
    <w:name w:val="LO-normal1"/>
    <w:qFormat/>
    <w:pPr>
      <w:keepLines/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-normal">
    <w:name w:val="LO-normal"/>
    <w:qFormat/>
    <w:pPr>
      <w:keepLines/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Normal1">
    <w:name w:val="Normal1"/>
    <w:qFormat/>
    <w:pPr>
      <w:keepLines/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stemas.canoas.rs.gov.br/portaldafazenda/servlet/wmportalservicosemca?..%2F..%2Fe-agata%2Fservlet%2Fhwloginusuario%3F33" TargetMode="External"/><Relationship Id="rId3" Type="http://schemas.openxmlformats.org/officeDocument/2006/relationships/hyperlink" Target="https://consulta-crf.caixa.gov.br/consultacrf/pages/consultaEmpregador.jsf" TargetMode="External"/><Relationship Id="rId4" Type="http://schemas.openxmlformats.org/officeDocument/2006/relationships/hyperlink" Target="https://cndt-certidao.tst.jus.br/gerarCertidao.faces" TargetMode="External"/><Relationship Id="rId5" Type="http://schemas.openxmlformats.org/officeDocument/2006/relationships/hyperlink" Target="https://certidoes-apf.apps.tcu.gov.br/" TargetMode="External"/><Relationship Id="rId6" Type="http://schemas.openxmlformats.org/officeDocument/2006/relationships/hyperlink" Target="https://www.cnj.jus.br/improbidade_adm/consultar_requerido.php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header" Target="header13.xml"/><Relationship Id="rId29" Type="http://schemas.openxmlformats.org/officeDocument/2006/relationships/header" Target="header14.xml"/><Relationship Id="rId30" Type="http://schemas.openxmlformats.org/officeDocument/2006/relationships/header" Target="header15.xml"/><Relationship Id="rId31" Type="http://schemas.openxmlformats.org/officeDocument/2006/relationships/footer" Target="footer10.xml"/><Relationship Id="rId32" Type="http://schemas.openxmlformats.org/officeDocument/2006/relationships/footer" Target="footer11.xml"/><Relationship Id="rId33" Type="http://schemas.openxmlformats.org/officeDocument/2006/relationships/footer" Target="footer12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459</TotalTime>
  <Application>LibreOffice/26.2.3.2$Windows_X86_64 LibreOffice_project/70e089b17412e4cb7773e41413306b17a2328c34</Application>
  <AppVersion>15.0000</AppVersion>
  <Pages>19</Pages>
  <Words>3141</Words>
  <Characters>21998</Characters>
  <CharactersWithSpaces>25227</CharactersWithSpaces>
  <Paragraphs>564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2023-10-20T13:06:00Z</dcterms:created>
  <dc:creator>Michele Oliveira</dc:creator>
  <dc:description/>
  <dc:language>pt-BR</dc:language>
  <cp:lastModifiedBy/>
  <cp:lastPrinted>2025-05-08T10:37:29Z</cp:lastPrinted>
  <dcterms:modified xsi:type="dcterms:W3CDTF">2026-05-14T14:21:33Z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